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25"/>
      </w:tblGrid>
      <w:tr w:rsidR="00074DBF" w:rsidRPr="00074DBF" w:rsidTr="00074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 w:hint="cs"/>
                <w:b/>
                <w:bCs/>
                <w:color w:val="9900CC"/>
                <w:szCs w:val="27"/>
                <w:cs/>
              </w:rPr>
              <w:t>พระราชบัญญัติข้อมูลข่าวสารของทางราชการ พ.ศ. ๒๕๔๐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003300"/>
                <w:sz w:val="24"/>
              </w:rPr>
              <w:t>::</w:t>
            </w:r>
            <w:r w:rsidRPr="00074DBF">
              <w:rPr>
                <w:rFonts w:ascii="Tahoma" w:hAnsi="Tahoma" w:cs="Tahoma"/>
                <w:b/>
                <w:bCs/>
                <w:sz w:val="28"/>
              </w:rPr>
              <w:t>     </w:t>
            </w:r>
            <w:hyperlink r:id="rId4" w:anchor="niyam" w:history="1">
              <w:r w:rsidRPr="00074DBF">
                <w:rPr>
                  <w:rFonts w:ascii="Tahoma" w:hAnsi="Tahoma" w:cs="Tahoma"/>
                  <w:color w:val="0000FF"/>
                  <w:sz w:val="20"/>
                  <w:u w:val="single"/>
                  <w:cs/>
                </w:rPr>
                <w:t>บทนิยาม</w:t>
              </w:r>
            </w:hyperlink>
            <w:r w:rsidRPr="00074DBF">
              <w:rPr>
                <w:rFonts w:ascii="Tahoma" w:hAnsi="Tahoma" w:cs="Tahoma"/>
                <w:color w:val="003300"/>
                <w:sz w:val="20"/>
                <w:szCs w:val="20"/>
              </w:rPr>
              <w:t xml:space="preserve">   </w:t>
            </w:r>
            <w:r w:rsidRPr="00074DBF">
              <w:rPr>
                <w:rFonts w:ascii="Tahoma" w:hAnsi="Tahoma" w:cs="Tahoma"/>
                <w:color w:val="003300"/>
                <w:sz w:val="20"/>
                <w:szCs w:val="20"/>
                <w:cs/>
              </w:rPr>
              <w:t>มาตรา</w:t>
            </w:r>
            <w:r w:rsidRPr="00074DBF">
              <w:rPr>
                <w:rFonts w:ascii="Tahoma" w:hAnsi="Tahoma" w:cs="Tahoma"/>
                <w:color w:val="003300"/>
                <w:sz w:val="20"/>
              </w:rPr>
              <w:t> </w:t>
            </w:r>
            <w:r w:rsidRPr="00074DBF">
              <w:rPr>
                <w:rFonts w:ascii="Tahoma" w:hAnsi="Tahoma" w:cs="Tahoma" w:hint="cs"/>
                <w:color w:val="003300"/>
                <w:sz w:val="20"/>
                <w:szCs w:val="20"/>
                <w:cs/>
              </w:rPr>
              <w:t>๑</w:t>
            </w:r>
            <w:r w:rsidRPr="00074DBF">
              <w:rPr>
                <w:rFonts w:ascii="Tahoma" w:hAnsi="Tahoma" w:cs="Tahoma"/>
                <w:color w:val="003300"/>
                <w:sz w:val="20"/>
                <w:szCs w:val="20"/>
              </w:rPr>
              <w:t>-</w:t>
            </w:r>
            <w:r w:rsidRPr="00074DBF">
              <w:rPr>
                <w:rFonts w:ascii="Tahoma" w:hAnsi="Tahoma" w:cs="Tahoma" w:hint="cs"/>
                <w:color w:val="003300"/>
                <w:sz w:val="20"/>
                <w:szCs w:val="20"/>
                <w:cs/>
              </w:rPr>
              <w:t>๖</w:t>
            </w:r>
            <w:r w:rsidRPr="00074DBF">
              <w:rPr>
                <w:rFonts w:ascii="Tahoma" w:hAnsi="Tahoma" w:cs="Tahoma" w:hint="cs"/>
                <w:color w:val="003300"/>
                <w:sz w:val="20"/>
                <w:szCs w:val="20"/>
                <w:cs/>
              </w:rPr>
              <w:br/>
            </w:r>
            <w:r w:rsidRPr="00074DBF">
              <w:rPr>
                <w:rFonts w:ascii="Tahoma" w:hAnsi="Tahoma" w:cs="Tahoma"/>
                <w:color w:val="003300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color w:val="003300"/>
                <w:sz w:val="20"/>
                <w:cs/>
              </w:rPr>
              <w:t>หมวด</w:t>
            </w:r>
            <w:r w:rsidRPr="00074DBF">
              <w:rPr>
                <w:rFonts w:ascii="Tahoma" w:hAnsi="Tahoma" w:cs="Tahoma"/>
                <w:color w:val="003300"/>
                <w:sz w:val="20"/>
              </w:rPr>
              <w:t> </w:t>
            </w:r>
            <w:r w:rsidRPr="00074DBF">
              <w:rPr>
                <w:rFonts w:ascii="Tahoma" w:hAnsi="Tahoma" w:cs="Tahoma" w:hint="cs"/>
                <w:color w:val="003300"/>
                <w:szCs w:val="20"/>
                <w:cs/>
              </w:rPr>
              <w:t>๑</w:t>
            </w:r>
            <w:r w:rsidRPr="00074DBF">
              <w:rPr>
                <w:rFonts w:ascii="Tahoma" w:hAnsi="Tahoma" w:cs="Tahoma"/>
                <w:color w:val="003300"/>
                <w:sz w:val="20"/>
                <w:szCs w:val="20"/>
              </w:rPr>
              <w:t> </w:t>
            </w:r>
            <w:r w:rsidRPr="00074DBF">
              <w:rPr>
                <w:rFonts w:ascii="Tahoma" w:hAnsi="Tahoma" w:cs="Tahoma"/>
                <w:color w:val="003300"/>
                <w:sz w:val="20"/>
              </w:rPr>
              <w:t> </w:t>
            </w:r>
            <w:hyperlink r:id="rId5" w:anchor="perd-pei" w:history="1">
              <w:r w:rsidRPr="00074DBF">
                <w:rPr>
                  <w:rFonts w:ascii="Tahoma" w:hAnsi="Tahoma" w:cs="Tahoma"/>
                  <w:color w:val="0000FF"/>
                  <w:sz w:val="20"/>
                  <w:u w:val="single"/>
                  <w:cs/>
                </w:rPr>
                <w:t>การเปิดเผยข้อมูลข่าวสาร</w:t>
              </w:r>
            </w:hyperlink>
            <w:r w:rsidRPr="00074DBF">
              <w:rPr>
                <w:rFonts w:ascii="Tahoma" w:hAnsi="Tahoma" w:cs="Tahoma"/>
                <w:color w:val="003300"/>
                <w:sz w:val="20"/>
              </w:rPr>
              <w:t> </w:t>
            </w:r>
            <w:r w:rsidRPr="00074DBF">
              <w:rPr>
                <w:rFonts w:ascii="Tahoma" w:hAnsi="Tahoma" w:cs="Tahoma"/>
                <w:color w:val="003300"/>
                <w:sz w:val="20"/>
                <w:szCs w:val="20"/>
                <w:cs/>
              </w:rPr>
              <w:t>มาตรา</w:t>
            </w:r>
            <w:r w:rsidRPr="00074DBF">
              <w:rPr>
                <w:rFonts w:ascii="Tahoma" w:hAnsi="Tahoma" w:cs="Tahoma"/>
                <w:color w:val="003300"/>
                <w:sz w:val="20"/>
              </w:rPr>
              <w:t> </w:t>
            </w:r>
            <w:r w:rsidRPr="00074DBF">
              <w:rPr>
                <w:rFonts w:ascii="Tahoma" w:hAnsi="Tahoma" w:cs="Tahoma" w:hint="cs"/>
                <w:color w:val="003300"/>
                <w:sz w:val="20"/>
                <w:szCs w:val="20"/>
                <w:cs/>
              </w:rPr>
              <w:t>๗</w:t>
            </w:r>
            <w:r w:rsidRPr="00074DBF">
              <w:rPr>
                <w:rFonts w:ascii="Tahoma" w:hAnsi="Tahoma" w:cs="Tahoma"/>
                <w:color w:val="003300"/>
                <w:sz w:val="20"/>
                <w:szCs w:val="20"/>
              </w:rPr>
              <w:t>-</w:t>
            </w:r>
            <w:r w:rsidRPr="00074DBF">
              <w:rPr>
                <w:rFonts w:ascii="Tahoma" w:hAnsi="Tahoma" w:cs="Tahoma" w:hint="cs"/>
                <w:color w:val="003300"/>
                <w:sz w:val="20"/>
                <w:szCs w:val="20"/>
                <w:cs/>
              </w:rPr>
              <w:t>๑๓</w:t>
            </w:r>
            <w:r w:rsidRPr="00074DBF">
              <w:rPr>
                <w:rFonts w:ascii="Tahoma" w:hAnsi="Tahoma" w:cs="Tahoma"/>
                <w:color w:val="003300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color w:val="003300"/>
                <w:sz w:val="20"/>
                <w:cs/>
              </w:rPr>
              <w:t>หมวด</w:t>
            </w:r>
            <w:r w:rsidRPr="00074DBF">
              <w:rPr>
                <w:rFonts w:ascii="Tahoma" w:hAnsi="Tahoma" w:cs="Tahoma"/>
                <w:color w:val="003300"/>
                <w:sz w:val="20"/>
              </w:rPr>
              <w:t> </w:t>
            </w:r>
            <w:r w:rsidRPr="00074DBF">
              <w:rPr>
                <w:rFonts w:ascii="Tahoma" w:hAnsi="Tahoma" w:cs="Tahoma" w:hint="cs"/>
                <w:color w:val="003300"/>
                <w:szCs w:val="20"/>
                <w:cs/>
              </w:rPr>
              <w:t>๒</w:t>
            </w:r>
            <w:r w:rsidRPr="00074DBF">
              <w:rPr>
                <w:rFonts w:ascii="Tahoma" w:hAnsi="Tahoma" w:cs="Tahoma"/>
                <w:color w:val="003300"/>
                <w:sz w:val="20"/>
                <w:szCs w:val="20"/>
              </w:rPr>
              <w:t> </w:t>
            </w:r>
            <w:r w:rsidRPr="00074DBF">
              <w:rPr>
                <w:rFonts w:ascii="Tahoma" w:hAnsi="Tahoma" w:cs="Tahoma"/>
                <w:color w:val="003300"/>
                <w:sz w:val="20"/>
              </w:rPr>
              <w:t> </w:t>
            </w:r>
            <w:hyperlink r:id="rId6" w:anchor="mai-perd-pei" w:history="1">
              <w:r w:rsidRPr="00074DBF">
                <w:rPr>
                  <w:rFonts w:ascii="Tahoma" w:hAnsi="Tahoma" w:cs="Tahoma"/>
                  <w:color w:val="0000FF"/>
                  <w:sz w:val="20"/>
                  <w:u w:val="single"/>
                  <w:cs/>
                </w:rPr>
                <w:t>ข้อมูลข่าวสารที่ไม่ต้องเปิดเผย</w:t>
              </w:r>
            </w:hyperlink>
            <w:r w:rsidRPr="00074DBF">
              <w:rPr>
                <w:rFonts w:ascii="Tahoma" w:hAnsi="Tahoma" w:cs="Tahoma"/>
                <w:color w:val="003300"/>
                <w:sz w:val="20"/>
              </w:rPr>
              <w:t> </w:t>
            </w:r>
            <w:r w:rsidRPr="00074DBF">
              <w:rPr>
                <w:rFonts w:ascii="Tahoma" w:hAnsi="Tahoma" w:cs="Tahoma"/>
                <w:color w:val="003300"/>
                <w:sz w:val="20"/>
                <w:szCs w:val="20"/>
                <w:cs/>
              </w:rPr>
              <w:t>มาตรา</w:t>
            </w:r>
            <w:r w:rsidRPr="00074DBF">
              <w:rPr>
                <w:rFonts w:ascii="Tahoma" w:hAnsi="Tahoma" w:cs="Tahoma"/>
                <w:color w:val="003300"/>
                <w:sz w:val="20"/>
              </w:rPr>
              <w:t> </w:t>
            </w:r>
            <w:r w:rsidRPr="00074DBF">
              <w:rPr>
                <w:rFonts w:ascii="Tahoma" w:hAnsi="Tahoma" w:cs="Tahoma" w:hint="cs"/>
                <w:color w:val="003300"/>
                <w:sz w:val="20"/>
                <w:szCs w:val="20"/>
                <w:cs/>
              </w:rPr>
              <w:t>๑๔</w:t>
            </w:r>
            <w:r w:rsidRPr="00074DBF">
              <w:rPr>
                <w:rFonts w:ascii="Tahoma" w:hAnsi="Tahoma" w:cs="Tahoma"/>
                <w:color w:val="003300"/>
                <w:sz w:val="20"/>
                <w:szCs w:val="20"/>
              </w:rPr>
              <w:t>-</w:t>
            </w:r>
            <w:r w:rsidRPr="00074DBF">
              <w:rPr>
                <w:rFonts w:ascii="Tahoma" w:hAnsi="Tahoma" w:cs="Tahoma" w:hint="cs"/>
                <w:color w:val="003300"/>
                <w:sz w:val="20"/>
                <w:szCs w:val="20"/>
                <w:cs/>
              </w:rPr>
              <w:t>๒๐</w:t>
            </w:r>
            <w:r w:rsidRPr="00074DBF">
              <w:rPr>
                <w:rFonts w:ascii="Tahoma" w:hAnsi="Tahoma" w:cs="Tahoma"/>
                <w:color w:val="003300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color w:val="003300"/>
                <w:sz w:val="20"/>
                <w:cs/>
              </w:rPr>
              <w:t>หมวด</w:t>
            </w:r>
            <w:r w:rsidRPr="00074DBF">
              <w:rPr>
                <w:rFonts w:ascii="Tahoma" w:hAnsi="Tahoma" w:cs="Tahoma"/>
                <w:color w:val="003300"/>
                <w:sz w:val="20"/>
              </w:rPr>
              <w:t> </w:t>
            </w:r>
            <w:r w:rsidRPr="00074DBF">
              <w:rPr>
                <w:rFonts w:ascii="Tahoma" w:hAnsi="Tahoma" w:cs="Tahoma" w:hint="cs"/>
                <w:color w:val="003300"/>
                <w:szCs w:val="20"/>
                <w:cs/>
              </w:rPr>
              <w:t>๓</w:t>
            </w:r>
            <w:r w:rsidRPr="00074DBF">
              <w:rPr>
                <w:rFonts w:ascii="Tahoma" w:hAnsi="Tahoma" w:cs="Tahoma"/>
                <w:color w:val="003300"/>
                <w:sz w:val="20"/>
                <w:szCs w:val="20"/>
              </w:rPr>
              <w:t> </w:t>
            </w:r>
            <w:r w:rsidRPr="00074DBF">
              <w:rPr>
                <w:rFonts w:ascii="Tahoma" w:hAnsi="Tahoma" w:cs="Tahoma"/>
                <w:color w:val="003300"/>
                <w:sz w:val="20"/>
              </w:rPr>
              <w:t> </w:t>
            </w:r>
            <w:hyperlink r:id="rId7" w:anchor="suan-bookon" w:history="1">
              <w:r w:rsidRPr="00074DBF">
                <w:rPr>
                  <w:rFonts w:ascii="Tahoma" w:hAnsi="Tahoma" w:cs="Tahoma"/>
                  <w:color w:val="0000FF"/>
                  <w:sz w:val="20"/>
                  <w:u w:val="single"/>
                  <w:cs/>
                </w:rPr>
                <w:t>ข้อมูลข่าวสารส่วนบุคคล</w:t>
              </w:r>
              <w:r w:rsidRPr="00074DBF">
                <w:rPr>
                  <w:rFonts w:ascii="Tahoma" w:hAnsi="Tahoma" w:cs="Tahoma"/>
                  <w:color w:val="0000FF"/>
                  <w:sz w:val="20"/>
                  <w:u w:val="single"/>
                </w:rPr>
                <w:t> </w:t>
              </w:r>
            </w:hyperlink>
            <w:r w:rsidRPr="00074DBF">
              <w:rPr>
                <w:rFonts w:ascii="Tahoma" w:hAnsi="Tahoma" w:cs="Tahoma"/>
                <w:color w:val="003300"/>
                <w:sz w:val="20"/>
                <w:szCs w:val="20"/>
                <w:cs/>
              </w:rPr>
              <w:t>มาตรา</w:t>
            </w:r>
            <w:r w:rsidRPr="00074DBF">
              <w:rPr>
                <w:rFonts w:ascii="Tahoma" w:hAnsi="Tahoma" w:cs="Tahoma"/>
                <w:color w:val="003300"/>
                <w:sz w:val="20"/>
              </w:rPr>
              <w:t> </w:t>
            </w:r>
            <w:r w:rsidRPr="00074DBF">
              <w:rPr>
                <w:rFonts w:ascii="Tahoma" w:hAnsi="Tahoma" w:cs="Tahoma" w:hint="cs"/>
                <w:color w:val="003300"/>
                <w:sz w:val="20"/>
                <w:szCs w:val="20"/>
                <w:cs/>
              </w:rPr>
              <w:t>๒๑</w:t>
            </w:r>
            <w:r w:rsidRPr="00074DBF">
              <w:rPr>
                <w:rFonts w:ascii="Tahoma" w:hAnsi="Tahoma" w:cs="Tahoma"/>
                <w:color w:val="003300"/>
                <w:sz w:val="20"/>
                <w:szCs w:val="20"/>
              </w:rPr>
              <w:t>-</w:t>
            </w:r>
            <w:r w:rsidRPr="00074DBF">
              <w:rPr>
                <w:rFonts w:ascii="Tahoma" w:hAnsi="Tahoma" w:cs="Tahoma" w:hint="cs"/>
                <w:color w:val="003300"/>
                <w:sz w:val="20"/>
                <w:szCs w:val="20"/>
                <w:cs/>
              </w:rPr>
              <w:t>๒๕</w:t>
            </w:r>
            <w:r w:rsidRPr="00074DBF">
              <w:rPr>
                <w:rFonts w:ascii="Tahoma" w:hAnsi="Tahoma" w:cs="Tahoma"/>
                <w:color w:val="003300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color w:val="003300"/>
                <w:sz w:val="20"/>
                <w:cs/>
              </w:rPr>
              <w:t>หมวด</w:t>
            </w:r>
            <w:r w:rsidRPr="00074DBF">
              <w:rPr>
                <w:rFonts w:ascii="Tahoma" w:hAnsi="Tahoma" w:cs="Tahoma"/>
                <w:color w:val="003300"/>
                <w:sz w:val="20"/>
              </w:rPr>
              <w:t> </w:t>
            </w:r>
            <w:r w:rsidRPr="00074DBF">
              <w:rPr>
                <w:rFonts w:ascii="Tahoma" w:hAnsi="Tahoma" w:cs="Tahoma" w:hint="cs"/>
                <w:color w:val="003300"/>
                <w:szCs w:val="20"/>
                <w:cs/>
              </w:rPr>
              <w:t>๔</w:t>
            </w:r>
            <w:r w:rsidRPr="00074DBF">
              <w:rPr>
                <w:rFonts w:ascii="Tahoma" w:hAnsi="Tahoma" w:cs="Tahoma"/>
                <w:color w:val="003300"/>
                <w:sz w:val="20"/>
                <w:szCs w:val="20"/>
              </w:rPr>
              <w:t> </w:t>
            </w:r>
            <w:r w:rsidRPr="00074DBF">
              <w:rPr>
                <w:rFonts w:ascii="Tahoma" w:hAnsi="Tahoma" w:cs="Tahoma"/>
                <w:color w:val="003300"/>
                <w:sz w:val="20"/>
              </w:rPr>
              <w:t> </w:t>
            </w:r>
            <w:hyperlink r:id="rId8" w:anchor="history" w:history="1">
              <w:r w:rsidRPr="00074DBF">
                <w:rPr>
                  <w:rFonts w:ascii="Tahoma" w:hAnsi="Tahoma" w:cs="Tahoma"/>
                  <w:color w:val="0000FF"/>
                  <w:sz w:val="20"/>
                  <w:u w:val="single"/>
                  <w:cs/>
                </w:rPr>
                <w:t>เอกสารประวัติศาสตร์</w:t>
              </w:r>
            </w:hyperlink>
            <w:r w:rsidRPr="00074DBF">
              <w:rPr>
                <w:rFonts w:ascii="Tahoma" w:hAnsi="Tahoma" w:cs="Tahoma"/>
                <w:color w:val="003300"/>
                <w:sz w:val="20"/>
              </w:rPr>
              <w:t> </w:t>
            </w:r>
            <w:r w:rsidRPr="00074DBF">
              <w:rPr>
                <w:rFonts w:ascii="Tahoma" w:hAnsi="Tahoma" w:cs="Tahoma"/>
                <w:color w:val="003300"/>
                <w:sz w:val="20"/>
                <w:szCs w:val="20"/>
                <w:cs/>
              </w:rPr>
              <w:t>มาตรา</w:t>
            </w:r>
            <w:r w:rsidRPr="00074DBF">
              <w:rPr>
                <w:rFonts w:ascii="Tahoma" w:hAnsi="Tahoma" w:cs="Tahoma"/>
                <w:color w:val="003300"/>
                <w:sz w:val="20"/>
              </w:rPr>
              <w:t> </w:t>
            </w:r>
            <w:r w:rsidRPr="00074DBF">
              <w:rPr>
                <w:rFonts w:ascii="Tahoma" w:hAnsi="Tahoma" w:cs="Tahoma" w:hint="cs"/>
                <w:color w:val="003300"/>
                <w:sz w:val="20"/>
                <w:szCs w:val="20"/>
                <w:cs/>
              </w:rPr>
              <w:t>๒๖</w:t>
            </w:r>
            <w:r w:rsidRPr="00074DBF">
              <w:rPr>
                <w:rFonts w:ascii="Tahoma" w:hAnsi="Tahoma" w:cs="Tahoma"/>
                <w:color w:val="003300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color w:val="003300"/>
                <w:sz w:val="20"/>
                <w:cs/>
              </w:rPr>
              <w:t>หมวด</w:t>
            </w:r>
            <w:r w:rsidRPr="00074DBF">
              <w:rPr>
                <w:rFonts w:ascii="Tahoma" w:hAnsi="Tahoma" w:cs="Tahoma"/>
                <w:color w:val="003300"/>
                <w:sz w:val="20"/>
              </w:rPr>
              <w:t> </w:t>
            </w:r>
            <w:r w:rsidRPr="00074DBF">
              <w:rPr>
                <w:rFonts w:ascii="Tahoma" w:hAnsi="Tahoma" w:cs="Tahoma" w:hint="cs"/>
                <w:color w:val="003300"/>
                <w:szCs w:val="20"/>
                <w:cs/>
              </w:rPr>
              <w:t>๕</w:t>
            </w:r>
            <w:r w:rsidRPr="00074DBF">
              <w:rPr>
                <w:rFonts w:ascii="Tahoma" w:hAnsi="Tahoma" w:cs="Tahoma"/>
                <w:color w:val="003300"/>
                <w:sz w:val="20"/>
                <w:szCs w:val="20"/>
              </w:rPr>
              <w:t> </w:t>
            </w:r>
            <w:r w:rsidRPr="00074DBF">
              <w:rPr>
                <w:rFonts w:ascii="Tahoma" w:hAnsi="Tahoma" w:cs="Tahoma"/>
                <w:color w:val="003300"/>
                <w:sz w:val="20"/>
              </w:rPr>
              <w:t> </w:t>
            </w:r>
            <w:hyperlink r:id="rId9" w:anchor="kamakarn" w:history="1">
              <w:r w:rsidRPr="00074DBF">
                <w:rPr>
                  <w:rFonts w:ascii="Tahoma" w:hAnsi="Tahoma" w:cs="Tahoma"/>
                  <w:color w:val="0000FF"/>
                  <w:sz w:val="20"/>
                  <w:u w:val="single"/>
                  <w:cs/>
                </w:rPr>
                <w:t>คณะกรรมการข้อมูลข่าวสาร ของราชการ</w:t>
              </w:r>
            </w:hyperlink>
            <w:r w:rsidRPr="00074DBF">
              <w:rPr>
                <w:rFonts w:ascii="Tahoma" w:hAnsi="Tahoma" w:cs="Tahoma"/>
                <w:color w:val="003300"/>
                <w:sz w:val="20"/>
              </w:rPr>
              <w:t> </w:t>
            </w:r>
            <w:r w:rsidRPr="00074DBF">
              <w:rPr>
                <w:rFonts w:ascii="Tahoma" w:hAnsi="Tahoma" w:cs="Tahoma"/>
                <w:color w:val="003300"/>
                <w:sz w:val="20"/>
                <w:szCs w:val="20"/>
                <w:cs/>
              </w:rPr>
              <w:t>มาตรา</w:t>
            </w:r>
            <w:r w:rsidRPr="00074DBF">
              <w:rPr>
                <w:rFonts w:ascii="Tahoma" w:hAnsi="Tahoma" w:cs="Tahoma"/>
                <w:color w:val="003300"/>
                <w:sz w:val="20"/>
              </w:rPr>
              <w:t> </w:t>
            </w:r>
            <w:r w:rsidRPr="00074DBF">
              <w:rPr>
                <w:rFonts w:ascii="Tahoma" w:hAnsi="Tahoma" w:cs="Tahoma" w:hint="cs"/>
                <w:color w:val="003300"/>
                <w:sz w:val="20"/>
                <w:szCs w:val="20"/>
                <w:cs/>
              </w:rPr>
              <w:t>๒๗</w:t>
            </w:r>
            <w:r w:rsidRPr="00074DBF">
              <w:rPr>
                <w:rFonts w:ascii="Tahoma" w:hAnsi="Tahoma" w:cs="Tahoma"/>
                <w:color w:val="003300"/>
                <w:sz w:val="20"/>
                <w:szCs w:val="20"/>
              </w:rPr>
              <w:t>-</w:t>
            </w:r>
            <w:r w:rsidRPr="00074DBF">
              <w:rPr>
                <w:rFonts w:ascii="Tahoma" w:hAnsi="Tahoma" w:cs="Tahoma" w:hint="cs"/>
                <w:color w:val="003300"/>
                <w:sz w:val="20"/>
                <w:szCs w:val="20"/>
                <w:cs/>
              </w:rPr>
              <w:t>๓๔</w:t>
            </w:r>
            <w:r w:rsidRPr="00074DBF">
              <w:rPr>
                <w:rFonts w:ascii="Tahoma" w:hAnsi="Tahoma" w:cs="Tahoma"/>
                <w:color w:val="003300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color w:val="003300"/>
                <w:sz w:val="20"/>
                <w:cs/>
              </w:rPr>
              <w:t>หมวด</w:t>
            </w:r>
            <w:r w:rsidRPr="00074DBF">
              <w:rPr>
                <w:rFonts w:ascii="Tahoma" w:hAnsi="Tahoma" w:cs="Tahoma"/>
                <w:color w:val="003300"/>
                <w:sz w:val="20"/>
              </w:rPr>
              <w:t> </w:t>
            </w:r>
            <w:r w:rsidRPr="00074DBF">
              <w:rPr>
                <w:rFonts w:ascii="Tahoma" w:hAnsi="Tahoma" w:cs="Tahoma" w:hint="cs"/>
                <w:color w:val="003300"/>
                <w:szCs w:val="20"/>
                <w:cs/>
              </w:rPr>
              <w:t>๖</w:t>
            </w:r>
            <w:r w:rsidRPr="00074DBF">
              <w:rPr>
                <w:rFonts w:ascii="Tahoma" w:hAnsi="Tahoma" w:cs="Tahoma"/>
                <w:color w:val="003300"/>
                <w:sz w:val="20"/>
                <w:szCs w:val="20"/>
              </w:rPr>
              <w:t> </w:t>
            </w:r>
            <w:r w:rsidRPr="00074DBF">
              <w:rPr>
                <w:rFonts w:ascii="Tahoma" w:hAnsi="Tahoma" w:cs="Tahoma"/>
                <w:color w:val="003300"/>
                <w:sz w:val="20"/>
              </w:rPr>
              <w:t> </w:t>
            </w:r>
            <w:hyperlink r:id="rId10" w:anchor="vinitchai" w:history="1">
              <w:r w:rsidRPr="00074DBF">
                <w:rPr>
                  <w:rFonts w:ascii="Tahoma" w:hAnsi="Tahoma" w:cs="Tahoma"/>
                  <w:color w:val="0000FF"/>
                  <w:sz w:val="20"/>
                  <w:u w:val="single"/>
                  <w:cs/>
                </w:rPr>
                <w:t>คณะกรรมการวินิจฉัย การเปิดเผยข้อมูลข่าวสาร</w:t>
              </w:r>
            </w:hyperlink>
            <w:r w:rsidRPr="00074DBF">
              <w:rPr>
                <w:rFonts w:ascii="Tahoma" w:hAnsi="Tahoma" w:cs="Tahoma"/>
                <w:color w:val="003300"/>
                <w:sz w:val="20"/>
              </w:rPr>
              <w:t> </w:t>
            </w:r>
            <w:r w:rsidRPr="00074DBF">
              <w:rPr>
                <w:rFonts w:ascii="Tahoma" w:hAnsi="Tahoma" w:cs="Tahoma"/>
                <w:color w:val="003300"/>
                <w:sz w:val="20"/>
                <w:szCs w:val="20"/>
                <w:cs/>
              </w:rPr>
              <w:t>มาตรา</w:t>
            </w:r>
            <w:r w:rsidRPr="00074DBF">
              <w:rPr>
                <w:rFonts w:ascii="Tahoma" w:hAnsi="Tahoma" w:cs="Tahoma"/>
                <w:color w:val="003300"/>
                <w:sz w:val="20"/>
              </w:rPr>
              <w:t> </w:t>
            </w:r>
            <w:r w:rsidRPr="00074DBF">
              <w:rPr>
                <w:rFonts w:ascii="Tahoma" w:hAnsi="Tahoma" w:cs="Tahoma" w:hint="cs"/>
                <w:color w:val="003300"/>
                <w:sz w:val="20"/>
                <w:szCs w:val="20"/>
                <w:cs/>
              </w:rPr>
              <w:t>๓๕</w:t>
            </w:r>
            <w:r w:rsidRPr="00074DBF">
              <w:rPr>
                <w:rFonts w:ascii="Tahoma" w:hAnsi="Tahoma" w:cs="Tahoma"/>
                <w:color w:val="003300"/>
                <w:sz w:val="20"/>
                <w:szCs w:val="20"/>
              </w:rPr>
              <w:t>-</w:t>
            </w:r>
            <w:r w:rsidRPr="00074DBF">
              <w:rPr>
                <w:rFonts w:ascii="Tahoma" w:hAnsi="Tahoma" w:cs="Tahoma" w:hint="cs"/>
                <w:color w:val="003300"/>
                <w:sz w:val="20"/>
                <w:szCs w:val="20"/>
                <w:cs/>
              </w:rPr>
              <w:t>๓๙</w:t>
            </w:r>
            <w:r w:rsidRPr="00074DBF">
              <w:rPr>
                <w:rFonts w:ascii="Tahoma" w:hAnsi="Tahoma" w:cs="Tahoma"/>
                <w:color w:val="003300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color w:val="003300"/>
                <w:sz w:val="20"/>
                <w:cs/>
              </w:rPr>
              <w:t>หมวด</w:t>
            </w:r>
            <w:r w:rsidRPr="00074DBF">
              <w:rPr>
                <w:rFonts w:ascii="Tahoma" w:hAnsi="Tahoma" w:cs="Tahoma"/>
                <w:color w:val="003300"/>
                <w:sz w:val="20"/>
              </w:rPr>
              <w:t> </w:t>
            </w:r>
            <w:r w:rsidRPr="00074DBF">
              <w:rPr>
                <w:rFonts w:ascii="Tahoma" w:hAnsi="Tahoma" w:cs="Tahoma" w:hint="cs"/>
                <w:color w:val="003300"/>
                <w:szCs w:val="20"/>
                <w:cs/>
              </w:rPr>
              <w:t>๗</w:t>
            </w:r>
            <w:r w:rsidRPr="00074DBF">
              <w:rPr>
                <w:rFonts w:ascii="Tahoma" w:hAnsi="Tahoma" w:cs="Tahoma"/>
                <w:color w:val="003300"/>
                <w:sz w:val="20"/>
                <w:szCs w:val="20"/>
              </w:rPr>
              <w:t> </w:t>
            </w:r>
            <w:r w:rsidRPr="00074DBF">
              <w:rPr>
                <w:rFonts w:ascii="Tahoma" w:hAnsi="Tahoma" w:cs="Tahoma"/>
                <w:color w:val="003300"/>
                <w:sz w:val="20"/>
              </w:rPr>
              <w:t> </w:t>
            </w:r>
            <w:hyperlink r:id="rId11" w:anchor="kamnod-thos" w:history="1">
              <w:r w:rsidRPr="00074DBF">
                <w:rPr>
                  <w:rFonts w:ascii="Tahoma" w:hAnsi="Tahoma" w:cs="Tahoma"/>
                  <w:color w:val="0000FF"/>
                  <w:sz w:val="20"/>
                  <w:u w:val="single"/>
                  <w:cs/>
                </w:rPr>
                <w:t>บทกำหนดโทษ</w:t>
              </w:r>
              <w:r w:rsidRPr="00074DBF">
                <w:rPr>
                  <w:rFonts w:ascii="Tahoma" w:hAnsi="Tahoma" w:cs="Tahoma"/>
                  <w:color w:val="0000FF"/>
                  <w:sz w:val="20"/>
                  <w:u w:val="single"/>
                </w:rPr>
                <w:t> </w:t>
              </w:r>
            </w:hyperlink>
            <w:r w:rsidRPr="00074DBF">
              <w:rPr>
                <w:rFonts w:ascii="Tahoma" w:hAnsi="Tahoma" w:cs="Tahoma"/>
                <w:color w:val="003300"/>
                <w:sz w:val="20"/>
                <w:szCs w:val="20"/>
                <w:cs/>
              </w:rPr>
              <w:t>มาตรา</w:t>
            </w:r>
            <w:r w:rsidRPr="00074DBF">
              <w:rPr>
                <w:rFonts w:ascii="Tahoma" w:hAnsi="Tahoma" w:cs="Tahoma"/>
                <w:color w:val="003300"/>
                <w:sz w:val="20"/>
              </w:rPr>
              <w:t> </w:t>
            </w:r>
            <w:r w:rsidRPr="00074DBF">
              <w:rPr>
                <w:rFonts w:ascii="Tahoma" w:hAnsi="Tahoma" w:cs="Tahoma" w:hint="cs"/>
                <w:color w:val="003300"/>
                <w:sz w:val="20"/>
                <w:szCs w:val="20"/>
                <w:cs/>
              </w:rPr>
              <w:t>๔๐</w:t>
            </w:r>
            <w:r w:rsidRPr="00074DBF">
              <w:rPr>
                <w:rFonts w:ascii="Tahoma" w:hAnsi="Tahoma" w:cs="Tahoma"/>
                <w:color w:val="003300"/>
                <w:sz w:val="20"/>
                <w:szCs w:val="20"/>
              </w:rPr>
              <w:t>-</w:t>
            </w:r>
            <w:r w:rsidRPr="00074DBF">
              <w:rPr>
                <w:rFonts w:ascii="Tahoma" w:hAnsi="Tahoma" w:cs="Tahoma" w:hint="cs"/>
                <w:color w:val="003300"/>
                <w:sz w:val="20"/>
                <w:szCs w:val="20"/>
                <w:cs/>
              </w:rPr>
              <w:t>๔๑</w:t>
            </w:r>
            <w:r w:rsidRPr="00074DBF">
              <w:rPr>
                <w:rFonts w:ascii="Tahoma" w:hAnsi="Tahoma" w:cs="Tahoma" w:hint="cs"/>
                <w:color w:val="003300"/>
                <w:sz w:val="28"/>
                <w:cs/>
              </w:rPr>
              <w:br/>
            </w:r>
            <w:r w:rsidRPr="00074DBF">
              <w:rPr>
                <w:rFonts w:ascii="Tahoma" w:hAnsi="Tahoma" w:cs="Tahoma"/>
                <w:color w:val="003300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b/>
                <w:bCs/>
                <w:color w:val="003300"/>
                <w:sz w:val="24"/>
              </w:rPr>
              <w:t>::   </w:t>
            </w:r>
            <w:r w:rsidRPr="00074DBF">
              <w:rPr>
                <w:rFonts w:ascii="Tahoma" w:hAnsi="Tahoma" w:cs="Tahoma"/>
                <w:color w:val="003300"/>
                <w:sz w:val="20"/>
                <w:szCs w:val="20"/>
              </w:rPr>
              <w:t> </w:t>
            </w:r>
            <w:hyperlink r:id="rId12" w:anchor="cha-poh-karn" w:history="1">
              <w:r w:rsidRPr="00074DBF">
                <w:rPr>
                  <w:rFonts w:ascii="Tahoma" w:hAnsi="Tahoma" w:cs="Tahoma"/>
                  <w:color w:val="0000FF"/>
                  <w:sz w:val="20"/>
                  <w:u w:val="single"/>
                  <w:cs/>
                </w:rPr>
                <w:t>บทเฉพาะกาล</w:t>
              </w:r>
            </w:hyperlink>
            <w:r w:rsidRPr="00074DBF">
              <w:rPr>
                <w:rFonts w:ascii="Tahoma" w:hAnsi="Tahoma" w:cs="Tahoma"/>
                <w:color w:val="003300"/>
                <w:sz w:val="20"/>
                <w:szCs w:val="20"/>
              </w:rPr>
              <w:t xml:space="preserve">   </w:t>
            </w:r>
            <w:r w:rsidRPr="00074DBF">
              <w:rPr>
                <w:rFonts w:ascii="Tahoma" w:hAnsi="Tahoma" w:cs="Tahoma"/>
                <w:color w:val="003300"/>
                <w:sz w:val="20"/>
                <w:szCs w:val="20"/>
                <w:cs/>
              </w:rPr>
              <w:t>มาตรา</w:t>
            </w:r>
            <w:r w:rsidRPr="00074DBF">
              <w:rPr>
                <w:rFonts w:ascii="Tahoma" w:hAnsi="Tahoma" w:cs="Tahoma"/>
                <w:color w:val="003300"/>
                <w:sz w:val="20"/>
              </w:rPr>
              <w:t> </w:t>
            </w:r>
            <w:r w:rsidRPr="00074DBF">
              <w:rPr>
                <w:rFonts w:ascii="Tahoma" w:hAnsi="Tahoma" w:cs="Tahoma" w:hint="cs"/>
                <w:color w:val="003300"/>
                <w:sz w:val="20"/>
                <w:szCs w:val="20"/>
                <w:cs/>
              </w:rPr>
              <w:t>๔๒</w:t>
            </w:r>
            <w:r w:rsidRPr="00074DBF">
              <w:rPr>
                <w:rFonts w:ascii="Tahoma" w:hAnsi="Tahoma" w:cs="Tahoma"/>
                <w:color w:val="003300"/>
                <w:sz w:val="20"/>
                <w:szCs w:val="20"/>
              </w:rPr>
              <w:t>-</w:t>
            </w:r>
            <w:r w:rsidRPr="00074DBF">
              <w:rPr>
                <w:rFonts w:ascii="Tahoma" w:hAnsi="Tahoma" w:cs="Tahoma" w:hint="cs"/>
                <w:color w:val="003300"/>
                <w:sz w:val="20"/>
                <w:szCs w:val="20"/>
                <w:cs/>
              </w:rPr>
              <w:t>๔๓</w:t>
            </w:r>
          </w:p>
          <w:p w:rsidR="00074DBF" w:rsidRPr="00074DBF" w:rsidRDefault="00074DBF" w:rsidP="00074DBF">
            <w:pPr>
              <w:spacing w:after="0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sz w:val="2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 w:hint="cs"/>
                <w:b/>
                <w:bCs/>
                <w:color w:val="9900CC"/>
                <w:sz w:val="36"/>
                <w:szCs w:val="36"/>
                <w:cs/>
              </w:rPr>
              <w:t>พระราชบัญญัติ</w:t>
            </w:r>
            <w:r w:rsidRPr="00074DBF">
              <w:rPr>
                <w:rFonts w:ascii="Tahoma" w:hAnsi="Tahoma" w:cs="Tahoma"/>
                <w:b/>
                <w:bCs/>
                <w:color w:val="9900CC"/>
                <w:sz w:val="36"/>
                <w:szCs w:val="36"/>
                <w:cs/>
              </w:rPr>
              <w:t>ข้อมูลข่าวสารของทางราชการ พ.ศ.</w:t>
            </w:r>
            <w:r w:rsidRPr="00074DBF">
              <w:rPr>
                <w:rFonts w:ascii="Tahoma" w:hAnsi="Tahoma" w:cs="Tahoma" w:hint="cs"/>
                <w:b/>
                <w:bCs/>
                <w:color w:val="9900CC"/>
                <w:sz w:val="36"/>
                <w:szCs w:val="36"/>
                <w:cs/>
              </w:rPr>
              <w:t>๒๕๔๐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พระบาทสมเด็จพระ</w:t>
            </w:r>
            <w:proofErr w:type="spellStart"/>
            <w:r w:rsidRPr="00074DBF">
              <w:rPr>
                <w:rFonts w:ascii="Tahoma" w:hAnsi="Tahoma" w:cs="Tahoma"/>
                <w:sz w:val="20"/>
                <w:szCs w:val="20"/>
                <w:cs/>
              </w:rPr>
              <w:t>ปรมินท</w:t>
            </w:r>
            <w:proofErr w:type="spellEnd"/>
            <w:r w:rsidRPr="00074DBF">
              <w:rPr>
                <w:rFonts w:ascii="Tahoma" w:hAnsi="Tahoma" w:cs="Tahoma"/>
                <w:sz w:val="20"/>
                <w:szCs w:val="20"/>
                <w:cs/>
              </w:rPr>
              <w:t>รมหาภูมิพลอดุลยเดช มีพระบรมราชโองการโปรดเกล้าฯ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ให้ประกาศว่า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โดยที่เป็นการสมควรให้มีกฎหมาย ว่าด้วย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ข้อมูลข่าวสารของราชการ จึงทรงพระกรุณาโปรดเกล้าฯ ให้ตราพระราชบัญญัติขึ้นไว้ โดยคำแนะนำและยินยอมของรัฐสภา ดังต่อไปนี้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bookmarkStart w:id="0" w:name="niyam"/>
            <w:bookmarkEnd w:id="0"/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323C65"/>
                <w:sz w:val="20"/>
                <w:szCs w:val="20"/>
                <w:cs/>
              </w:rPr>
              <w:t>มาตรา ๑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พระราชบัญญัตินี้เรียกว่า "พระราชบัญญัติข้อมูลข่าวสารของราชการ พ.ศ. ๒๕๔</w:t>
            </w:r>
            <w:r w:rsidRPr="00074DBF">
              <w:rPr>
                <w:rFonts w:ascii="Tahoma" w:hAnsi="Tahoma" w:cs="Tahoma"/>
                <w:sz w:val="20"/>
                <w:szCs w:val="20"/>
              </w:rPr>
              <w:t>o"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323C65"/>
                <w:sz w:val="20"/>
                <w:szCs w:val="20"/>
                <w:cs/>
              </w:rPr>
              <w:t>มาตรา ๒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พระราชบัญญัตินี้ให้ใช้บังคับเมื่อพ้นกำหนดเก้าสิบวันนับแต่วันประกาศในราชกิจจา</w:t>
            </w:r>
            <w:proofErr w:type="spellStart"/>
            <w:r w:rsidRPr="00074DBF">
              <w:rPr>
                <w:rFonts w:ascii="Tahoma" w:hAnsi="Tahoma" w:cs="Tahoma"/>
                <w:sz w:val="20"/>
                <w:szCs w:val="20"/>
                <w:cs/>
              </w:rPr>
              <w:t>นุเบกษา</w:t>
            </w:r>
            <w:proofErr w:type="spellEnd"/>
            <w:r w:rsidRPr="00074DBF">
              <w:rPr>
                <w:rFonts w:ascii="Tahoma" w:hAnsi="Tahoma" w:cs="Tahoma"/>
                <w:sz w:val="20"/>
                <w:szCs w:val="20"/>
                <w:cs/>
              </w:rPr>
              <w:t>เป็นต้นไป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323C65"/>
                <w:sz w:val="20"/>
                <w:szCs w:val="20"/>
                <w:cs/>
              </w:rPr>
              <w:t>มาตรา ๓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บรรดากฎหมาย กฎ ระเบียบ และข้อบังคับอื่น ในส่วนที่บัญญัติไว้แล้วในพระราชบัญญัตินี้ หรือซึ่งขัดหรือแย้ง กับบทแห่งพระราช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บัญญัตินี้ให้ใช้พระราชบัญญัตินี้แทน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323C65"/>
                <w:sz w:val="20"/>
                <w:szCs w:val="20"/>
                <w:cs/>
              </w:rPr>
              <w:t>มาตรา ๔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ในพระราชบัญญัตินี้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b/>
                <w:bCs/>
                <w:color w:val="669933"/>
                <w:sz w:val="20"/>
                <w:szCs w:val="20"/>
              </w:rPr>
              <w:t>"</w:t>
            </w:r>
            <w:r w:rsidRPr="00074DBF">
              <w:rPr>
                <w:rFonts w:ascii="Tahoma" w:hAnsi="Tahoma" w:cs="Tahoma"/>
                <w:b/>
                <w:bCs/>
                <w:color w:val="669933"/>
                <w:sz w:val="20"/>
                <w:szCs w:val="20"/>
                <w:cs/>
              </w:rPr>
              <w:t>ข้อมูลข่าวสาร"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หมายความว่า สิ่งที่สื่อความหมายให้รู้เรื่องราวข้อเท็จจริง ข้อมูล หรือสิ่งใดๆ ไม่ว่าการสื่อความหมายนั้น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จะทำได้โดยสภาพ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ของสิ่งนั้นเองหรือโดยผ่านวิธีการใดๆ และไม่ว่าจะได้จัดทำไว้ในรูปของเอกสาร แฟ้ม รายงาน หนังสือ แผนผัง แผนที่ ภาพวาด ภาพถ่าย ฟิล์ม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 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การบันทึกภาพหรือเสียง การบันทึกโดยเครื่องคอมพิวเตอร์ หรือวิธีอื่นใดที่ทำให้สิ่งที่บันทึกไว้ปรากฏได้</w:t>
            </w:r>
            <w:r w:rsidRPr="00074DBF">
              <w:rPr>
                <w:rFonts w:ascii="Tahoma" w:hAnsi="Tahoma" w:cs="Tahoma"/>
                <w:sz w:val="20"/>
              </w:rPr>
              <w:t> 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669933"/>
                <w:sz w:val="20"/>
                <w:szCs w:val="20"/>
              </w:rPr>
              <w:t>"</w:t>
            </w:r>
            <w:r w:rsidRPr="00074DBF">
              <w:rPr>
                <w:rFonts w:ascii="Tahoma" w:hAnsi="Tahoma" w:cs="Tahoma"/>
                <w:b/>
                <w:bCs/>
                <w:color w:val="669933"/>
                <w:sz w:val="20"/>
                <w:szCs w:val="20"/>
                <w:cs/>
              </w:rPr>
              <w:t>ข้อมูลข่าวสารของราชการ"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หมายความว่า ข้อมูลข่าวสารที่อยู่ในความครอบครองหรือควบคุมดูแลของหน่วยงานของรัฐ ไม่ว่าจะเป็นข้อมูล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ข่าวสารเกี่ยวกับการดำเนินงานของรัฐหรือข้อมูลข่าวสารเกี่ยวกับเอกชน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669933"/>
                <w:sz w:val="20"/>
                <w:szCs w:val="20"/>
              </w:rPr>
              <w:t>"</w:t>
            </w:r>
            <w:r w:rsidRPr="00074DBF">
              <w:rPr>
                <w:rFonts w:ascii="Tahoma" w:hAnsi="Tahoma" w:cs="Tahoma"/>
                <w:b/>
                <w:bCs/>
                <w:color w:val="669933"/>
                <w:sz w:val="20"/>
                <w:szCs w:val="20"/>
                <w:cs/>
              </w:rPr>
              <w:t>หน่วยงานของรัฐ"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หมายความว่า ราชการส่วนกลาง ราชการส่วนภูมิภาค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ราชการส่วนท้องถิ่น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รัฐวิสาหกิจ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ส่วนราชการ สังกัดรัฐสภา ศาล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เฉพาะในส่วนที่ไม่เกี่ยวกับการพิจารณาพิพากษาคดี องค์กรควบคุมการประกอบวิชาชีพ หน่วยงานอิสระของรัฐ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และหน่วยงานอื่นตามที่กำหนด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lastRenderedPageBreak/>
              <w:t>ในกฎกระทรวง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669933"/>
                <w:sz w:val="20"/>
                <w:szCs w:val="20"/>
              </w:rPr>
              <w:t>"</w:t>
            </w:r>
            <w:r w:rsidRPr="00074DBF">
              <w:rPr>
                <w:rFonts w:ascii="Tahoma" w:hAnsi="Tahoma" w:cs="Tahoma"/>
                <w:b/>
                <w:bCs/>
                <w:color w:val="669933"/>
                <w:sz w:val="20"/>
                <w:szCs w:val="20"/>
                <w:cs/>
              </w:rPr>
              <w:t>เจ้าหน้าที่ของรัฐ"</w:t>
            </w:r>
            <w:r w:rsidRPr="00074DBF">
              <w:rPr>
                <w:rFonts w:ascii="Tahoma" w:hAnsi="Tahoma" w:cs="Tahoma"/>
                <w:b/>
                <w:bCs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หมายความว่า ผู้ซึ่งปฏิบัติงานให้แก่หน่วยงานของรัฐ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669933"/>
                <w:sz w:val="20"/>
                <w:szCs w:val="20"/>
              </w:rPr>
              <w:t>"</w:t>
            </w:r>
            <w:r w:rsidRPr="00074DBF">
              <w:rPr>
                <w:rFonts w:ascii="Tahoma" w:hAnsi="Tahoma" w:cs="Tahoma"/>
                <w:b/>
                <w:bCs/>
                <w:color w:val="669933"/>
                <w:sz w:val="20"/>
                <w:szCs w:val="20"/>
                <w:cs/>
              </w:rPr>
              <w:t>ข้อมูลข่าวสารส่วนบุคคล"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หมายความว่า ข้อมูลข่าวสารเกี่ยวกับสิ่งเฉพาะตัวของบุคคล เช่น การศึกษา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ฐานะการเงิน ประวัติสุขภาพ ประวัติ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อาชญากรรม หรือประวัติการทำงาน บรรดาที่มีชื่อของผู้นั้นหรือมีเลขหมาย รหัส หรือสิ่งบอกลักษณะอื่น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ที่ทำให้รู้ตัวผู้นั้นได้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เช่น ลายพิมพ์นิ้ว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มือ แผ่นบันทึกลักษณะเสียงของคนหรือรูปถ่าย และให้หมายความรวมถึงข้อมูลข่าวสารเกี่ยวกับ สิ่งเฉพาะตัวของผู้ที่ถึงแก่กรรมแล้วด้วย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669933"/>
                <w:sz w:val="20"/>
                <w:szCs w:val="20"/>
              </w:rPr>
              <w:t>"</w:t>
            </w:r>
            <w:r w:rsidRPr="00074DBF">
              <w:rPr>
                <w:rFonts w:ascii="Tahoma" w:hAnsi="Tahoma" w:cs="Tahoma"/>
                <w:b/>
                <w:bCs/>
                <w:color w:val="669933"/>
                <w:sz w:val="20"/>
                <w:szCs w:val="20"/>
                <w:cs/>
              </w:rPr>
              <w:t>คณะกรรมการ"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หมายความว่า คณะกรรมการข้อมูลข่าวสารของราชการ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669933"/>
                <w:sz w:val="20"/>
                <w:szCs w:val="20"/>
              </w:rPr>
              <w:t>"</w:t>
            </w:r>
            <w:r w:rsidRPr="00074DBF">
              <w:rPr>
                <w:rFonts w:ascii="Tahoma" w:hAnsi="Tahoma" w:cs="Tahoma"/>
                <w:b/>
                <w:bCs/>
                <w:color w:val="669933"/>
                <w:sz w:val="20"/>
                <w:szCs w:val="20"/>
                <w:cs/>
              </w:rPr>
              <w:t>คนต่างด้าว"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หมายความว่า บุคคลธรรมดาที่ไม่มีสัญชาติไทยและไม่มีถิ่นที่อยู่ในประเทศไทย และนิติบุคคลดังต่อไปนี้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๑) บริษัทหรือห้างหุ้นส่วนที่มีทุนเกินกึ่งหนึ่งเป็นของคนต่างด้าว ใบหุ้นชนิดออกให้แก่ผู้ถือให้ถือว่าใบหุ้นนั้นคนต่างด้าวเป็นผู้ถือ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๒) สมาคมที่มีสมาชิกเกินกึ่งหนึ่งเป็นคนต่างด้าว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๓) สมาคมหรือมูลนิธิที่มีวัตถุประสงค์เพื่อประโยชน์ของคนต่างด้าว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๔) นิติบุคคลตาม (๑) (๒) (๓) หรือนิติบุคคลอื่นใดที่มีผู้จัดการหรือกรรมการเกินกึ่งหนึ่งเป็นคนต่างด้าว นิติบุคคลตามวรรคหนึ่ง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ถ้าเข้าไปเป็น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ผู้จัดการหรือกรรมการ สมาชิก หรือมีทุนในนิติบุคคลอื่น ให้ถือว่าผู้จัดการหรือกรรมการ หรือสมาชิก หรือเจ้าของทุนดังกล่าวเป็นคนต่างด้าว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323C65"/>
                <w:sz w:val="20"/>
                <w:szCs w:val="20"/>
                <w:cs/>
              </w:rPr>
              <w:t>มาตรา ๕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ให้นายกรัฐมนตรีรักษาการตามพระราชบัญญัตินี้ และมีอำนาจออกกฎกระทรวง เพื่อปฏิบัติตามพระราชบัญญัตินี้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กฎกระทรวงนั้น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เมื่อประกาศในราชกิจจา</w:t>
            </w:r>
            <w:proofErr w:type="spellStart"/>
            <w:r w:rsidRPr="00074DBF">
              <w:rPr>
                <w:rFonts w:ascii="Tahoma" w:hAnsi="Tahoma" w:cs="Tahoma"/>
                <w:sz w:val="20"/>
                <w:szCs w:val="20"/>
                <w:cs/>
              </w:rPr>
              <w:t>นุเบกษา</w:t>
            </w:r>
            <w:proofErr w:type="spellEnd"/>
            <w:r w:rsidRPr="00074DBF">
              <w:rPr>
                <w:rFonts w:ascii="Tahoma" w:hAnsi="Tahoma" w:cs="Tahoma"/>
                <w:sz w:val="20"/>
                <w:szCs w:val="20"/>
                <w:cs/>
              </w:rPr>
              <w:t>แล้วให้ใช้บังคับได้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323C65"/>
                <w:sz w:val="20"/>
                <w:szCs w:val="20"/>
                <w:cs/>
              </w:rPr>
              <w:t>มาตรา ๖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ให้จัดตั้งสำนักงานคณะกรรมการข้อมูลข่าวสารของราชการขึ้นในสำนักงานปลัดสำนักนายกรัฐมนตรี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มีหน้าที่ปฏิบัติงาน เกี่ยวกับ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งานวิชาการและธุรการให้แก่คณะกรรมการและคณะกรรมการวินิจฉัยการเปิดเผยข้อมูลข่าวสาร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ประสานงานกับหน่วยงานของรัฐ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และให้คำ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ปรึกษาแก่เอกชนเกี่ยวกับการปฏิบัติตามพระราชบัญญัตินี้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323C65"/>
                <w:sz w:val="27"/>
                <w:szCs w:val="27"/>
                <w:cs/>
              </w:rPr>
              <w:t>หมวด ๑ การเปิดเผยข้อมูลข่าวสาร</w:t>
            </w:r>
            <w:bookmarkStart w:id="1" w:name="perd-pei"/>
            <w:bookmarkEnd w:id="1"/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cs/>
              </w:rPr>
              <w:t>มาตรา ๗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หน่วยงานของรัฐต้องส่งข้อมูลข่าวสารของราชการอย่างน้อยดังต่อไปนี้ลงพิมพ์ในราชกิจจา</w:t>
            </w:r>
            <w:proofErr w:type="spellStart"/>
            <w:r w:rsidRPr="00074DBF">
              <w:rPr>
                <w:rFonts w:ascii="Tahoma" w:hAnsi="Tahoma" w:cs="Tahoma"/>
                <w:sz w:val="20"/>
                <w:szCs w:val="20"/>
                <w:cs/>
              </w:rPr>
              <w:t>นุเบกษา</w:t>
            </w:r>
            <w:proofErr w:type="spellEnd"/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๑) โครงสร้างและการจัดองค์กรในการดำเนินงาน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๒) สรุปอำนาจหน้าที่ที่สำคัญและวิธีการดำเนินงาน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๓) สถานที่ติดต่อเพื่อขอรับข้อมูลข่าวสารหรือคำแนะนำในการติดต่อกับหน่วยงานของรัฐ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๔) กฎ มติคณะรัฐมนตรี ข้อบังคับ คำสั่ง หนังสือเวียน ระเบียบ แบบแผน นโยบาย หรือการตีความ ทั้งนี้ เฉพาะที่จัดให้มีขึ้น โดยมีสภาพอย่าง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กฎ เพื่อให้มีผลเป็นการทั่วไปต่อเอกชนที่เกี่ยวข้อง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๕) ข้อมูลข่าวสารอื่นตามที่คณะกรรมการกำหนด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ข้อมูลข่าวสารใดที่ได้มีการจัดพิมพ์เพื่อให้แพร่หลายตามจำนวนพอสมควรแล้ว ถ้ามีการลง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พิมพ์ในราชกิจจา</w:t>
            </w:r>
            <w:proofErr w:type="spellStart"/>
            <w:r w:rsidRPr="00074DBF">
              <w:rPr>
                <w:rFonts w:ascii="Tahoma" w:hAnsi="Tahoma" w:cs="Tahoma"/>
                <w:sz w:val="20"/>
                <w:szCs w:val="20"/>
                <w:cs/>
              </w:rPr>
              <w:t>นุเบกษา</w:t>
            </w:r>
            <w:proofErr w:type="spellEnd"/>
            <w:r w:rsidRPr="00074DBF">
              <w:rPr>
                <w:rFonts w:ascii="Tahoma" w:hAnsi="Tahoma" w:cs="Tahoma"/>
                <w:sz w:val="20"/>
                <w:szCs w:val="20"/>
                <w:cs/>
              </w:rPr>
              <w:t>โดยอ้างอิง ถึงสิ่งพิมพ์นั้นก็ให้ถือว่าเป็นการปฏิบัติตามบทบัญญัติวรรคหนึ่งแล้ว ให้หน่วยงานของรัฐรวบรวมและจัดให้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มีข้อมูลข่าวสารตามวรรคหนึ่ง ไว้เผยแพร่เพื่อขายหรือจำหน่ายจ่ายแจก ณ ที่ทำการ ของหน่วยงานของรัฐแห่งนั้นตามที่เห็นสมควร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cs/>
              </w:rPr>
              <w:t>มาตรา ๘</w:t>
            </w:r>
            <w:r w:rsidRPr="00074DBF">
              <w:rPr>
                <w:rFonts w:ascii="Tahoma" w:hAnsi="Tahoma" w:cs="Tahoma"/>
                <w:b/>
                <w:bCs/>
                <w:color w:val="0000FF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ข้อมูลข่าวสารที่ต้องลงพิมพ์ตามมาตรา ๗ (๔) ถ้ายังไม่ได้ลงพิมพ์ในราชกิจจา</w:t>
            </w:r>
            <w:proofErr w:type="spellStart"/>
            <w:r w:rsidRPr="00074DBF">
              <w:rPr>
                <w:rFonts w:ascii="Tahoma" w:hAnsi="Tahoma" w:cs="Tahoma"/>
                <w:sz w:val="20"/>
                <w:szCs w:val="20"/>
                <w:cs/>
              </w:rPr>
              <w:t>นุเบกษา</w:t>
            </w:r>
            <w:proofErr w:type="spellEnd"/>
            <w:r w:rsidRPr="00074DBF">
              <w:rPr>
                <w:rFonts w:ascii="Tahoma" w:hAnsi="Tahoma" w:cs="Tahoma"/>
                <w:sz w:val="20"/>
                <w:szCs w:val="20"/>
                <w:cs/>
              </w:rPr>
              <w:t xml:space="preserve"> จะนำมาใช้บังคับในทางที่ไม่เป็น คุณแก่ผู้ใดไม่ได้ เว้น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lastRenderedPageBreak/>
              <w:t>แต่ผู้นั้นจะได้รู้ถึงข้อมูลข่าวสารนั้นตามความเป็นจริงมาก่อนแล้วเป็นเวลาพอสมควร</w:t>
            </w:r>
            <w:r w:rsidRPr="00074DBF">
              <w:rPr>
                <w:rFonts w:ascii="Tahoma" w:hAnsi="Tahoma" w:cs="Tahoma"/>
                <w:sz w:val="20"/>
              </w:rPr>
              <w:t> 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cs/>
              </w:rPr>
              <w:t>มาตรา ๙</w:t>
            </w:r>
            <w:r w:rsidRPr="00074DBF">
              <w:rPr>
                <w:rFonts w:ascii="Tahoma" w:hAnsi="Tahoma" w:cs="Tahoma"/>
                <w:b/>
                <w:bCs/>
                <w:color w:val="0000FF"/>
                <w:sz w:val="20"/>
              </w:rPr>
              <w:t> </w:t>
            </w:r>
            <w:r w:rsidRPr="00074DBF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ภายใต้บังคับมาตรา ๑๔ และมาตรา ๑๕ หน่วยงานของรัฐต้องจัดให้มีข้อมูลข่าวสารของราชการอย่างน้อยดังต่อไปนี้ ไว้ให้ประชาชนเข้าตรวจดู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ได้ ทั้งนี้ ตามหลักเกณฑ์และวิธีการที่คณะกรรมการกำหนด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๑) ผลการพิจารณาหรือคำวินิจฉัยที่มีผลโดยตรงต่อเอกชน รวมทั้งความเห็นแย้งและคำสั่งที่เกี่ยวข้องในการพิจารณาวินิจฉัย ดังกล่าว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๒) นโยบายหรือการตีความที่ไม่เข้าข่ายต้องลงพิมพ์ในราชกิจจา</w:t>
            </w:r>
            <w:proofErr w:type="spellStart"/>
            <w:r w:rsidRPr="00074DBF">
              <w:rPr>
                <w:rFonts w:ascii="Tahoma" w:hAnsi="Tahoma" w:cs="Tahoma"/>
                <w:sz w:val="20"/>
                <w:szCs w:val="20"/>
                <w:cs/>
              </w:rPr>
              <w:t>นุเบกษา</w:t>
            </w:r>
            <w:proofErr w:type="spellEnd"/>
            <w:r w:rsidRPr="00074DBF">
              <w:rPr>
                <w:rFonts w:ascii="Tahoma" w:hAnsi="Tahoma" w:cs="Tahoma"/>
                <w:sz w:val="20"/>
                <w:szCs w:val="20"/>
                <w:cs/>
              </w:rPr>
              <w:t>ตามมาตรา ๗ (๔)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๓) แผนงาน โครงการ และงบประมาณรายจ่ายประจำปีของปีที่กำลังดำเนินการ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๔) คู่มือหรือคำสั่งเกี่ยวกับวิธีปฏิบัติงานของเจ้าหน้าที่ของรัฐซึ่งมีผลกระทบถึงสิทธิหน้าที่ของเอกชน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๕) สิ่งพิมพ์ที่ได้มีการอ้างอิงถึงตามมาตรา ๗ วรรคสอง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๖) สัญญาสัมปทาน สัญญาที่มีลักษณะเป็นการผูกขาดตัดตอนหรือสัญญาร่วมทุนกับเอกชนในการจัดทำบริการสาธารณะ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๗) มติคณะรัฐมนตรี หรือมติคณะกรรมการที่แต่งตั้งโดยกฎหมาย หรือโดยมติคณะรัฐมนตรี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ทั้งนี้ ให้ระบุรายชื่อรายงาน ทางวิชาการ รายงาน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ข้อเท็จจริง หรือข้อมูลข่าวสารที่นำมาใช้ในการพิจารณาไว้ด้วย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๘) ข้อมูลข่าวสารอื่นตามที่คณะกรรมการกำหนด ข้อมูลข่าวสารที่จัดให้ประชาชนเข้าตรวจดูได้ตามวรรคหนึ่ง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ถ้ามีส่วนที่ต้องห้ามมิให้เปิดเผยตามมาตรา ๑๔ หรือมาตรา ๑๕ อยู่ด้วย ให้ลบหรือตัดทอนหรือทำโดยประการอื่นใดที่ไม่เป็นการเปิดเผยข้อมูล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ข่าวสารส่วนนั้น บุคคลไม่ว่าจะมีส่วนได้เสียเกี่ยวข้องหรือไม่ก็ตาม ย่อมมีสิทธิเข้าตรวจดู ขอสำเนาหรือขอสำเนาที่มีคำรับรองถูกต้องของข้อมูล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ข่าวสารตามวรรคหนึ่งได้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ในกรณีที่สมควรหน่วยงานของรัฐโดยความเห็นชอบของคณะกรรมการ จะวางหลักเกณฑ์เรียกค่าธรรมเนียม ในการนั้นก็ได้ ในการนี้ให้คำนึงถึง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การช่วยเหลือผู้มีรายได้น้อยประกอบด้วย ทั้งนี้ เว้นแต่จะมีกฎหมายเฉพาะบัญญัติไว้เป็นอย่างอื่น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คนต่างด้าวจะมีสิทธิตามมาตรานี้เพียงใดให้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เป็นไปตามที่กำหนดโดยกฎกระทรวง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cs/>
              </w:rPr>
              <w:t>มาตรา ๑</w:t>
            </w:r>
            <w:r w:rsidRPr="00074DBF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o</w:t>
            </w:r>
            <w:r w:rsidRPr="00074DBF">
              <w:rPr>
                <w:rFonts w:ascii="Tahoma" w:hAnsi="Tahoma" w:cs="Tahoma"/>
                <w:b/>
                <w:bCs/>
                <w:color w:val="0000FF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บทบัญญัติมาตรา ๗ และมาตรา ๙ ไม่กระทบถึงข้อมูลข่าวสารของราชการที่มี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กฎหมายเฉพาะกำหนดให้มีการเผยแพร่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หรือเปิดเผย ด้วยวิธี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การอย่างอื่น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cs/>
              </w:rPr>
              <w:t>มาตรา ๑๑</w:t>
            </w:r>
            <w:r w:rsidRPr="00074DBF">
              <w:rPr>
                <w:rFonts w:ascii="Tahoma" w:hAnsi="Tahoma" w:cs="Tahoma"/>
                <w:b/>
                <w:bCs/>
                <w:color w:val="0000FF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นอกจากข้อมูลข่าวสารของราชการที่ลงพิมพ์ในราชกิจจา</w:t>
            </w:r>
            <w:proofErr w:type="spellStart"/>
            <w:r w:rsidRPr="00074DBF">
              <w:rPr>
                <w:rFonts w:ascii="Tahoma" w:hAnsi="Tahoma" w:cs="Tahoma"/>
                <w:sz w:val="20"/>
                <w:szCs w:val="20"/>
                <w:cs/>
              </w:rPr>
              <w:t>นุเบกษา</w:t>
            </w:r>
            <w:proofErr w:type="spellEnd"/>
            <w:r w:rsidRPr="00074DBF">
              <w:rPr>
                <w:rFonts w:ascii="Tahoma" w:hAnsi="Tahoma" w:cs="Tahoma"/>
                <w:sz w:val="20"/>
                <w:szCs w:val="20"/>
                <w:cs/>
              </w:rPr>
              <w:t>แล้วหรือที่จัดไว้ให้ประชาชนเข้าตรวจดูได้แล้ว หรือที่มีการจัดให้ประชาชนได้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ค้นคว้าตามมาตรา ๒๖ แล้ว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ถ้าบุคคลใดขอข้อมูลข่าวสารอื่นใดของราชการและคำขอของผู้นั้นระบุข้อมูลข่าวสาร ที่ต้องการในลักษณะที่อาจ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 xml:space="preserve">เข้าใจได้ตามควร ใ </w:t>
            </w:r>
            <w:proofErr w:type="spellStart"/>
            <w:r w:rsidRPr="00074DBF">
              <w:rPr>
                <w:rFonts w:ascii="Tahoma" w:hAnsi="Tahoma" w:cs="Tahoma"/>
                <w:sz w:val="20"/>
                <w:szCs w:val="20"/>
                <w:cs/>
              </w:rPr>
              <w:t>ห้</w:t>
            </w:r>
            <w:proofErr w:type="spellEnd"/>
            <w:r w:rsidRPr="00074DBF">
              <w:rPr>
                <w:rFonts w:ascii="Tahoma" w:hAnsi="Tahoma" w:cs="Tahoma"/>
                <w:sz w:val="20"/>
                <w:szCs w:val="20"/>
                <w:cs/>
              </w:rPr>
              <w:t>หน่วยงานของรัฐผู้รับผิดชอบจัดหาข้อมูลข่าวสารนั้นให้แก่ผู้ขอภายในเวลาอันสมควร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เว้นแต่ผู้นั้นขอจำนวนมากหรือบ่อย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ครั้งโดยไม่มีเหตุผลอันสมควร ข้อมูลข่าวสารของราชการใดมีสภาพที่อาจบุบสลายง่าย หน่วยงานของรัฐจะขอขยายเวลาในการจัดหาให้หรือจะ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จัดทำสำเนาให้ใน สภาพอย่างหนึ่งอย่างใดเพื่อมิให้เกิดความเสียหายแก่ข้อมูลข่าวสารนั้นได้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ข้อมูลข่าวสารของราชการที่หน่วยงานของรัฐจัด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หาให้ตามวรรคหนึ่งต้องเป็นข้อมูลข่าวสารที่มีอยู่แล้วในสภาพที่พร้อมที่จะให้ได้ มิใช่เป็นการต้องไปจัดทำ วิเคราะห์ จำแนก รวบรวม หรือจัดให้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มีขึ้นใหม่ เว้นแต่เป็นการแปรสภาพเป็นเอกสารจากข้อมูลข่าวสารที่บันทึกไว้ใน ระบบการบันทึกภาพหรือเสียง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ระบบคอมพิวเตอร์ หรือระบบอื่น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ใด ทั้งนี้ ตามที่คณะกรรมการกำหนด แต่ถ้าหน่วยงานของรัฐเห็นว่ากรณี ที่ขอนั้นมิใช่การแสวงหาผลประโยชน์ทางการค้า และเป็นเรื่องที่จำเป็น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เพื่อปกป้องสิทธิเสรีภาพสำหรับผู้นั้นหรือเป็นเรื่องที่ จะเป็นประโยชน์แก่สาธารณะ หน่วยงานของรัฐจะจัดหาข้อมูลข่าวสารนั้นให้ก็ได้ บทบัญญัติ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วรรคสาม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ไม่เป็นการห้ามหน่วยงานของรัฐที่จะจัดให้มีข้อมูลข่าวสารของราชการใดขึ้นใหม่ให้แก่ผู้ร้องขอหากเป็น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การสอดคล้องด้วยอำนาจ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lastRenderedPageBreak/>
              <w:t>หน้าที่ตามปกติของหน่วยงานของรัฐนั้นอยู่แล้ว ให้นำความในมาตรา ๙ วรรคสอง วรรคสาม และวรรคสี่ มาใช้บังคับแก่การจัดหาข้อมูลข่าวสาร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ให้ตามมาตรานี้ โดยอนุโลม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cs/>
              </w:rPr>
              <w:t>มาตรา ๑๒</w:t>
            </w:r>
            <w:r w:rsidRPr="00074DBF">
              <w:rPr>
                <w:rFonts w:ascii="Tahoma" w:hAnsi="Tahoma" w:cs="Tahoma"/>
                <w:b/>
                <w:bCs/>
                <w:color w:val="0000FF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ในกรณีที่มีผู้ยื่นคำขอข้อมูลข่าวสารของราชการตามมาตรา ๑๑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แม้ว่าข้อมูลข่าวสารที่ขอจะอยู่ในความควบคุมดูแล ของหน่วยงานส่วนกลาง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หรือส่วนสาขาของหน่วยงานแห่งนั้น หรือจะอยู่ในความควบคุมดูแลของหน่วยงานของรัฐแห่งอื่นก็ตาม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ให้หน่วยงานของรัฐที่รับคำขอให้คำแนะ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นำเพื่อไปยื่นคำขอต่อหน่วยงานของรัฐที่ควบคุมดูแลข้อมูลข่าวสารนั้นโดยไม่ชักช้า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ถ้าหน่วยงานของรัฐผู้รับคำขอเห็นว่าข้อมูลข่าวสารที่มีคำ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ขอเป็นข้อมูลข่าวสารที่จัดทำโดยหน่วยงานของรัฐแห่งอื่น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และได้ระบุ ห้ามการเปิดเผยไว้ตามระเบียบที่กำหนดตามมาตรา ๑๖ ให้ส่งคำขอนั้น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ให้หน่วยงานของรัฐผู้จัดทำข้อมูลข่าวสารนั้น พิจารณาเพื่อมีคำสั่งต่อไป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cs/>
              </w:rPr>
              <w:t>มาตรา ๑๓</w:t>
            </w:r>
            <w:r w:rsidRPr="00074DBF">
              <w:rPr>
                <w:rFonts w:ascii="Tahoma" w:hAnsi="Tahoma" w:cs="Tahoma"/>
                <w:b/>
                <w:bCs/>
                <w:color w:val="0000FF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ผู้ใดเห็นว่าหน่วยงานของรัฐไม่จัดพิมพ์ข้อมูลข่าวสารตามมาตรา ๗ หรือไม่จัดข้อมูลข่าวสารไว้ให้ประชาชนตรวจดูได้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ตามมาตรา ๙ หรือไม่จัด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หาข้อมูลข่าวสารให้แก่ตนตามมาตรา ๑๑ หรือฝ่าฝืนหรือไม่ปฏิบัติตามพระราชบัญญัตินี้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หรือปฏิบัติหน้าที่ล่าช้า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หรือเห็นว่าตนไม่ได้รับความ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สะดวกโดยไม่มีเหตุอันสมควร ผู้นั้นมีสิทธิร้องเรียนต่อคณะกรรมการ เว้นแต่เป็นเรื่องเกี่ยวกับการมีคำสั่งมิให้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เปิดเผยข้อมูลข่าวสารตามมาตรา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 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๑๕ หรือคำสั่งไม่รับฟังคำคัดค้านตามมาตรา ๑๗ หรือคำสั่งไม่แก้ไขเปลี่ยนแปลงหรือลบข้อมูลข่าวสาร ส่วนบุคคลตามมาตรา ๒๕ ในกรณีที่มี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การร้องเรียนต่อคณะกรรมการตามวรรคหนึ่ง คณะกรรมการต้องพิจารณาให้แล้วเสร็จภายในสามสิบวันนับแต่วันที่ได้ รับคำร้องเรียน ในกรณีที่มี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เหตุจำเป็นให้ขยายเวลาออกไปได้ แต่ต้องแสดงเหตุผลและรวมเวลาทั้งหมดแล้วต้องไม่เกินหกสิบวัน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323C65"/>
                <w:sz w:val="27"/>
                <w:szCs w:val="27"/>
                <w:cs/>
              </w:rPr>
              <w:t>หมวด ๒ ข้อมูลข่าวสารที่ไม่ต้องเปิดเผย</w:t>
            </w:r>
            <w:bookmarkStart w:id="2" w:name="mai-perd-pei"/>
            <w:bookmarkEnd w:id="2"/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323C65"/>
                <w:sz w:val="20"/>
                <w:szCs w:val="20"/>
                <w:cs/>
              </w:rPr>
              <w:t>มาตรา ๑๔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ข้อมูลข่าวสารของราชการที่อาจก่อให้เกิดความเสียหายต่อสถาบันพระมหากษัตริย์จะเปิดเผยมิได้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323C65"/>
                <w:sz w:val="20"/>
                <w:szCs w:val="20"/>
                <w:cs/>
              </w:rPr>
              <w:t>มาตรา ๑๕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ข้อมูลข่าวสารของราชการที่มีลักษณะอย่างหนึ่งอย่างใดดังต่อไปนี้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หน่วยงานของรัฐหรือเจ้าหน้าที่ของรัฐอาจมีคำสั่ง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มิให้เปิดเผยก็ได้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โดย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คำนึงถึงการปฏิบัติหน้าที่ตามกฎหมายของหน่วยงานของรัฐ ประโยชน์สาธารณะ และประโยชน์ของเอกชนที่เกี่ยวข้องประกอบกัน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๑) การเปิดเผยจะก่อให้เกิดความเสียหายต่อความมั่นคงของประเทศ ความสัมพันธ์ระหว่างประเทศ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หรือความมั่นคงในทางเศรษฐกิจ หรือการ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คลังของประเทศ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๒) การเปิดเผยจะทำให้การบังคับใช้กฎหมายเสื่อมประสิทธิภาพ หรือไม่อาจสำเร็จตามวัตถุประสงค์ได้ ไม่ว่าจะเกี่ยวกับการฟ้องคดี การ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ป้องกัน การปราบปราม การทดสอบ การตรวจสอบ หรือการรู้แหล่งที่มาของข้อมูลข่าวสารหรือไม่ก็ตาม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๓) ความเห็นหรือคำแนะนำภายในหน่วยงานของรัฐในการดำเนินการเรื่องหนึ่งเรื่องใด แต่ทั้งนี้ไม่รวมถึงรายงานทางวิชาการ รายงานข้อเท็จจริง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 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หรือข้อมูลข่าวสารที่นำมาใช้ในการทำความเห็นหรือคำแนะนำภายในดังกล่าว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๔) การเปิดเผยจะก่อให้เกิดอันตรายต่อชีวิตหรือความปลอดภัยของบุคคลหนึ่งบุคคลใด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๕) รายงานการแพทย์หรือข้อมูลข่าวสารส่วนบุคคลซึ่งการเปิดเผยจะเป็นการรุกล้ำสิทธิส่วนบุคคลโดยไม่สมควร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๖) ข้อมูลข่าวสารของราชการที่มีกฎหมายคุ้มครองมิให้เปิดเผย หรือข้อมูลข่าวสารที่มีผู้ให้มาโดยไม่ประสงค์ให้ทางราชการ นำไปเปิดเผยต่อผู้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อื่น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๗) กรณีอื่นตามที่กำหนดในพระราชกฤษฎีกา คำสั่งมิให้เปิดเผยข้อมูลข่าวสารของราชการจะกำหนดเงื่อนไขอย่างใดก็ได้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แต่ต้องระบุไว้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ด้วยว่าที่เปิดเผยไม่ได้เพราะเป็นข้อมูล ข่าวสารประเภทใดและเพราะเหตุใด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 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และให้ถือว่าการมีคำสั่งเปิดเผยข้อมูลข่าวสารของราชการเป็น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lastRenderedPageBreak/>
              <w:t>ดุลพินิจ โดยเฉพาะของเจ้าหน้าที่ของรัฐ ตามลำดับสายการบังคับบัญชา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แต่ผู้ขออาจอุทธรณ์ต่อคณะกรรมการวินิจฉัยการเปิดเผยข้อมูลข่าว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สารได้ตามที่กำหนดในพระราชบัญญัตินี้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323C65"/>
                <w:sz w:val="20"/>
                <w:szCs w:val="20"/>
                <w:cs/>
              </w:rPr>
              <w:t>มาตรา ๑๖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เพื่อให้เกิดความชัดเจนในทางปฏิบัติว่าข้อมูลข่าวสารของราชการจะเปิดเผยต่อบุคคลใดได้ หรือไม่ภายใต้เงื่อนไขเช่นใดและสมควรมีวิธีรักษา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มิให้รั่วไหลให้หน่วยงานของรัฐกำหนดวิธีการคุ้มครองข้อมูลข่าวสารนั้น ทั้งนี้ ตามระเบียบที่คณะรัฐมนตรีกำหนดว่าด้วย การรักษาความลับของ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ทางราชการ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323C65"/>
                <w:sz w:val="20"/>
                <w:szCs w:val="20"/>
                <w:cs/>
              </w:rPr>
              <w:t>มาตรา ๑๗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ในกรณีที่เจ้าหน้าที่ของรัฐเห็นว่า การเปิดเผยข้อมูลข่าวสารของราชการใดอาจกระทบถึงประโยชน์ได้เสียของผู้ใด ให้เจ้าหน้าที่ของรัฐแจ้งให้ผู้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นั้นเสนอคำคัดค้านภายในเวลาที่กำหนดแต่ต้องให้เวลาอันสมควรที่ผู้นั้นอาจเสนอคำคัดค้านได้ ซึ่งต้องไม่น้อยกว่า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สิบห้าวันนับแต่วันที่ได้รับ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แจ้ง ผู้ที่ได้รับแจ้งตามวรรคหนึ่ง หรือผู้ที่ทราบว่าการเปิดเผยข้อมูลข่าวสารของราชการใดอาจกระทบถึงประโยชน์ได้เสียของตน มีสิทธิคัดค้าน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การเปิดเผยข้อมูลข่าวสารนั้นได้โดยทำเป็นหนังสือถึงเจ้าหน้าที่ของรัฐผู้รับผิดชอบ ในกรณีที่มีการคัดค้าน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เจ้าหน้าที่ของรัฐผู้รับผิดชอบต้อง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พิจารณาคำคัดค้านและแจ้งผลการพิจารณาให้ผู้คัดค้านทราบโดย ไม่ชักช้า ในกรณีที่มีคำสั่งไม่รับฟังคำคัดค้าน เจ้าหน้าที่ของรัฐจะเปิดเผยข้อ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มูลข่าวสารนั้นมิได้จนกว่าจะล่วงพ้นกำหนดเวลาอุทธรณ์ตาม มาตรา ๑๘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หรือจนกว่าคณะกรรมการวินิจฉัยการเปิดเผยข้อมูลข่าวสาร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ได้มีคำ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วินิจฉัยให้เปิดเผยข้อมูลข่าวสารนั้นได้ แล้วแต่กรณี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323C65"/>
                <w:sz w:val="20"/>
                <w:szCs w:val="20"/>
                <w:cs/>
              </w:rPr>
              <w:t>มาตรา ๑๘</w:t>
            </w:r>
            <w:r w:rsidRPr="00074DBF">
              <w:rPr>
                <w:rFonts w:ascii="Tahoma" w:hAnsi="Tahoma" w:cs="Tahoma"/>
                <w:b/>
                <w:bCs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ในกรณีที่เจ้าหน้าที่ของรัฐมีคำสั่งมิให้เปิดเผยข้อมูลข่าวสารใดตามมาตรา ๑๔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หรือมาตรา ๑๕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หรือมีคำสั่งไม่รับฟัง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คำคัดค้านของผู้ที่มี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ประโยชน์ได้เสียตามมาตรา ๑๗ ผู้นั้นอาจอุทธรณ์ต่อคณะกรรมการวินิจฉัยการเปิดเผยข้อมูลข่าวสารภายในสิบห้าวัน นับแต่วันที่ได้รับแจ้งคำสั่ง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นั้นโดยยื่นคำอุทธรณ์ต่อคณะกรรมการ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323C65"/>
                <w:sz w:val="20"/>
                <w:szCs w:val="20"/>
                <w:cs/>
              </w:rPr>
              <w:t>มาตรา ๑๙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การพิจารณาเกี่ยวกับข้อมูลข่าวสารที่มีคำสั่งมิให้เปิดเผยนั้นไม่ว่าจะเป็นการพิจารณาของคณะกรรมการ คณะกรรมการ วินิจฉัยการเปิดเผยข้อ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มูลข่าวสารหรือศาลก็ตาม จะต้องดำเนินกระบวนการพิจารณาโดยมิให้ข้อมูลข่าวสารนั้นเปิดเผยแก่บุคคลอื่นใดที่ไม่จำเป็น แก่การพิจารณาและ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ในกรณีที่จำเป็นจะพิจารณาลับหลังคู่กรณีหรือคู่ความฝ่ายใดก็ได้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323C65"/>
                <w:sz w:val="20"/>
                <w:szCs w:val="20"/>
                <w:cs/>
              </w:rPr>
              <w:t>มาตรา ๒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0"/>
                <w:szCs w:val="20"/>
              </w:rPr>
              <w:t>o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การเปิดเผยข้อมูลข่าวสารใดแม้จะเข้าข่ายต้องมีความรับผิดตามกฎหมายใด ใ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 </w:t>
            </w:r>
            <w:proofErr w:type="spellStart"/>
            <w:r w:rsidRPr="00074DBF">
              <w:rPr>
                <w:rFonts w:ascii="Tahoma" w:hAnsi="Tahoma" w:cs="Tahoma"/>
                <w:sz w:val="20"/>
                <w:szCs w:val="20"/>
                <w:cs/>
              </w:rPr>
              <w:t>ห้</w:t>
            </w:r>
            <w:proofErr w:type="spellEnd"/>
            <w:r w:rsidRPr="00074DBF">
              <w:rPr>
                <w:rFonts w:ascii="Tahoma" w:hAnsi="Tahoma" w:cs="Tahoma"/>
                <w:sz w:val="20"/>
                <w:szCs w:val="20"/>
                <w:cs/>
              </w:rPr>
              <w:t>ถือว่าเจ้าหน้าที่ของรัฐไม่ต้องรับผิด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หากเป็นการกระทำโดย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สุจริตในกรณีดังต่อไปนี้ (๑) ข้อมูลข่าวสารตามมาตรา ๑๕ ถ้าเจ้าหน้าที่ของรัฐได้ดำเนินการโดยถูกต้องตามระเบียบตามมาตรา ๑๖ (๒)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ข้อมูล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ข่าวสารตามมาตรา ๑๕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ถ้าเจ้าหน้าที่ของรัฐในระดับตามที่กำหนดในกฎกระทรวงมีคำสั่งให้เปิดเผยเป็นการทั่วไป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หรือเฉพาะแก่บุคคลใดเพื่อ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ประโยชน์อันสำคัญยิ่งกว่าที่เกี่ยวกับประโยชน์สาธารณะ หรือชีวิต ร่างกาย สุขภาพ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หรือประโยชน์อื่นของบุคคล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และคำสั่งนั้นได้กระทำโดย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สมควรแก่เหตุ ในการนี้จะมีการกำหนดข้อจำกัดหรือเงื่อนไขในการใช้ข้อมูลข่าวสารนั้นตามความเหมาะสมก็ได้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การเปิดเผยข้อมูลข่าวสารตาม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วรรคหนึ่งไม่เป็นเหตุให้หน่วยงานของรัฐพ้นจากความรับผิดตามกฎหมายหากจะพึงมีในกรณี ดังกล่าว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323C65"/>
                <w:sz w:val="27"/>
                <w:szCs w:val="27"/>
                <w:cs/>
              </w:rPr>
              <w:t>หมวด ๓ ข้อมูลข่าวสารส่วนบุคคล</w:t>
            </w:r>
            <w:bookmarkStart w:id="3" w:name="suan-bookon"/>
            <w:bookmarkEnd w:id="3"/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323C65"/>
                <w:sz w:val="20"/>
                <w:szCs w:val="20"/>
                <w:cs/>
              </w:rPr>
              <w:lastRenderedPageBreak/>
              <w:t>มาตรา ๒๑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เพื่อประโยชน์แห่งหมวดนี้ "บุคคล" หมายความว่า บุคคลธรรมดาที่มีสัญชาติไทยและบุคคลธรรมดาที่ไม่มีสัญชาติไทย แต่มีถิ่นที่อยู่ในประเทศ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ไทย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323C65"/>
                <w:sz w:val="20"/>
                <w:szCs w:val="20"/>
                <w:cs/>
              </w:rPr>
              <w:t>มาตรา ๒๒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สำนักข่าวกรองแห่งชาติ สำนักงานสภาความมั่นคงแห่งชาติ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และหน่วยงานของรัฐแห่งอื่นตามที่กำหนดในกฎกระทรวง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อาจออกระเบียบโดย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ความเห็นชอบของคณะกรรมการกำหนดหลักเกณฑ์ วิธีการ และเงื่อนไขที่มิให้นำบทบัญญัติวรรคหนึ่ง (๓)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ของมาตรา ๒๓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มาใช้บังคับกับข้อ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มูลข่าวสารส่วนบุคคลที่อยู่ในความควบคุมดูแลของหน่วยงานดังกล่าวก็ได้ หน่วยงานของรัฐแห่งอื่นที่จะกำหนดในกฎกระทรวงตามวรรคหนึ่งนั้น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 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ต้องเป็นหน่วยงานของรัฐซึ่งการเปิดเผยประเภทข้อมูล ข่าวสารส่วนบุคคลตามมาตรา ๒๓ วรรคหนึ่ง (๓)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จะเป็นอุปสรรคร้ายแรงต่อการดำเนิน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การของหน่วยงานดังกล่าว</w:t>
            </w:r>
            <w:r w:rsidRPr="00074DBF">
              <w:rPr>
                <w:rFonts w:ascii="Tahoma" w:hAnsi="Tahoma" w:cs="Tahoma"/>
                <w:sz w:val="20"/>
              </w:rPr>
              <w:t> 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323C65"/>
                <w:sz w:val="20"/>
                <w:szCs w:val="20"/>
                <w:cs/>
              </w:rPr>
              <w:t>มาตรา ๒๓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หน่วยงานของรัฐต้องปฏิบัติเกี่ยวกับการจัดระบบข้อมูลข่าวสารส่วนบุคคลดังต่อไปนี้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๑) ต้องจัดให้มีระบบข้อมูลข่าวสารส่วนบุคคลเพียงเท่าที่เกี่ยวข้อง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และจำเป็นเพื่อการดำเนินงานของหน่วยงานของรัฐให้สำเร็จ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ตามวัตถุ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ประสงค์เท่านั้น และยกเลิกการจัดให้มีระบบดังกล่าวเมื่อหมดความจำเป็น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๒) พยายามเก็บข้อมูลข่าวสารโดยตรงจากเจ้าของข้อมูล โดยเฉพาะอย่างยิ่งในกรณีที่จะกระทบถึงประโยชน์ได้เสียโดยตรงของ บุคคลนั้น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๓) จัดให้มีการพิมพ์ในราชกิจจา</w:t>
            </w:r>
            <w:proofErr w:type="spellStart"/>
            <w:r w:rsidRPr="00074DBF">
              <w:rPr>
                <w:rFonts w:ascii="Tahoma" w:hAnsi="Tahoma" w:cs="Tahoma"/>
                <w:sz w:val="20"/>
                <w:szCs w:val="20"/>
                <w:cs/>
              </w:rPr>
              <w:t>นุเบกษา</w:t>
            </w:r>
            <w:proofErr w:type="spellEnd"/>
            <w:r w:rsidRPr="00074DBF">
              <w:rPr>
                <w:rFonts w:ascii="Tahoma" w:hAnsi="Tahoma" w:cs="Tahoma"/>
                <w:sz w:val="20"/>
                <w:szCs w:val="20"/>
                <w:cs/>
              </w:rPr>
              <w:t>และตรวจสอบแก้ไขให้ถูกต้องอยู่เสมอเกี่ยวกับสิ่งดังต่อไปนี้</w:t>
            </w:r>
          </w:p>
          <w:tbl>
            <w:tblPr>
              <w:tblW w:w="4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42"/>
            </w:tblGrid>
            <w:tr w:rsidR="00074DBF" w:rsidRPr="00074DBF">
              <w:trPr>
                <w:tblCellSpacing w:w="15" w:type="dxa"/>
                <w:jc w:val="center"/>
              </w:trPr>
              <w:tc>
                <w:tcPr>
                  <w:tcW w:w="4400" w:type="pct"/>
                  <w:vAlign w:val="center"/>
                  <w:hideMark/>
                </w:tcPr>
                <w:p w:rsidR="00074DBF" w:rsidRPr="00074DBF" w:rsidRDefault="00074DBF" w:rsidP="00074DBF">
                  <w:pPr>
                    <w:spacing w:before="100" w:beforeAutospacing="1" w:after="100" w:afterAutospacing="1" w:line="240" w:lineRule="auto"/>
                    <w:jc w:val="left"/>
                    <w:rPr>
                      <w:rFonts w:ascii="Angsana New" w:hAnsi="Angsana New" w:cs="Angsana New"/>
                      <w:sz w:val="28"/>
                    </w:rPr>
                  </w:pPr>
                  <w:r w:rsidRPr="00074DBF">
                    <w:rPr>
                      <w:rFonts w:ascii="Angsana New" w:hAnsi="Angsana New" w:cs="Angsana New"/>
                      <w:sz w:val="20"/>
                      <w:szCs w:val="20"/>
                    </w:rPr>
                    <w:t>(</w:t>
                  </w:r>
                  <w:r w:rsidRPr="00074DBF">
                    <w:rPr>
                      <w:rFonts w:ascii="Angsana New" w:hAnsi="Angsana New" w:cs="Angsana New"/>
                      <w:sz w:val="20"/>
                      <w:szCs w:val="20"/>
                      <w:cs/>
                    </w:rPr>
                    <w:t>ก) ประเภทของบุคคลที่มีการเก็บข้อมูลไว้</w:t>
                  </w:r>
                </w:p>
              </w:tc>
            </w:tr>
            <w:tr w:rsidR="00074DBF" w:rsidRPr="00074DBF">
              <w:trPr>
                <w:tblCellSpacing w:w="15" w:type="dxa"/>
                <w:jc w:val="center"/>
              </w:trPr>
              <w:tc>
                <w:tcPr>
                  <w:tcW w:w="4400" w:type="pct"/>
                  <w:vAlign w:val="center"/>
                  <w:hideMark/>
                </w:tcPr>
                <w:p w:rsidR="00074DBF" w:rsidRPr="00074DBF" w:rsidRDefault="00074DBF" w:rsidP="00074DBF">
                  <w:pPr>
                    <w:spacing w:before="100" w:beforeAutospacing="1" w:after="100" w:afterAutospacing="1" w:line="240" w:lineRule="auto"/>
                    <w:jc w:val="left"/>
                    <w:rPr>
                      <w:rFonts w:ascii="Angsana New" w:hAnsi="Angsana New" w:cs="Angsana New"/>
                      <w:sz w:val="28"/>
                    </w:rPr>
                  </w:pPr>
                  <w:r w:rsidRPr="00074DBF">
                    <w:rPr>
                      <w:rFonts w:ascii="Angsana New" w:hAnsi="Angsana New" w:cs="Angsana New"/>
                      <w:sz w:val="20"/>
                      <w:szCs w:val="20"/>
                    </w:rPr>
                    <w:t>(</w:t>
                  </w:r>
                  <w:r w:rsidRPr="00074DBF">
                    <w:rPr>
                      <w:rFonts w:ascii="Angsana New" w:hAnsi="Angsana New" w:cs="Angsana New"/>
                      <w:sz w:val="20"/>
                      <w:szCs w:val="20"/>
                      <w:cs/>
                    </w:rPr>
                    <w:t>ข) ประเภทของระบบข้อมูลข่าวสารส่วนบุคคล</w:t>
                  </w:r>
                </w:p>
              </w:tc>
            </w:tr>
            <w:tr w:rsidR="00074DBF" w:rsidRPr="00074DBF">
              <w:trPr>
                <w:tblCellSpacing w:w="15" w:type="dxa"/>
                <w:jc w:val="center"/>
              </w:trPr>
              <w:tc>
                <w:tcPr>
                  <w:tcW w:w="4400" w:type="pct"/>
                  <w:vAlign w:val="center"/>
                  <w:hideMark/>
                </w:tcPr>
                <w:p w:rsidR="00074DBF" w:rsidRPr="00074DBF" w:rsidRDefault="00074DBF" w:rsidP="00074DBF">
                  <w:pPr>
                    <w:spacing w:before="100" w:beforeAutospacing="1" w:after="100" w:afterAutospacing="1" w:line="240" w:lineRule="auto"/>
                    <w:jc w:val="left"/>
                    <w:rPr>
                      <w:rFonts w:ascii="Angsana New" w:hAnsi="Angsana New" w:cs="Angsana New"/>
                      <w:sz w:val="28"/>
                    </w:rPr>
                  </w:pPr>
                  <w:r w:rsidRPr="00074DBF">
                    <w:rPr>
                      <w:rFonts w:ascii="Angsana New" w:hAnsi="Angsana New" w:cs="Angsana New"/>
                      <w:sz w:val="20"/>
                      <w:szCs w:val="20"/>
                    </w:rPr>
                    <w:t>(</w:t>
                  </w:r>
                  <w:r w:rsidRPr="00074DBF">
                    <w:rPr>
                      <w:rFonts w:ascii="Angsana New" w:hAnsi="Angsana New" w:cs="Angsana New"/>
                      <w:sz w:val="20"/>
                      <w:szCs w:val="20"/>
                      <w:cs/>
                    </w:rPr>
                    <w:t>ค) ลักษณะการใช้ข้อมูลตามปกติ</w:t>
                  </w:r>
                </w:p>
              </w:tc>
            </w:tr>
            <w:tr w:rsidR="00074DBF" w:rsidRPr="00074DBF">
              <w:trPr>
                <w:trHeight w:val="300"/>
                <w:tblCellSpacing w:w="15" w:type="dxa"/>
                <w:jc w:val="center"/>
              </w:trPr>
              <w:tc>
                <w:tcPr>
                  <w:tcW w:w="4400" w:type="pct"/>
                  <w:vAlign w:val="center"/>
                  <w:hideMark/>
                </w:tcPr>
                <w:p w:rsidR="00074DBF" w:rsidRPr="00074DBF" w:rsidRDefault="00074DBF" w:rsidP="00074DBF">
                  <w:pPr>
                    <w:spacing w:before="100" w:beforeAutospacing="1" w:after="100" w:afterAutospacing="1" w:line="240" w:lineRule="auto"/>
                    <w:jc w:val="left"/>
                    <w:rPr>
                      <w:rFonts w:ascii="Angsana New" w:hAnsi="Angsana New" w:cs="Angsana New"/>
                      <w:sz w:val="28"/>
                    </w:rPr>
                  </w:pPr>
                  <w:r w:rsidRPr="00074DBF">
                    <w:rPr>
                      <w:rFonts w:ascii="Angsana New" w:hAnsi="Angsana New" w:cs="Angsana New"/>
                      <w:sz w:val="20"/>
                      <w:szCs w:val="20"/>
                    </w:rPr>
                    <w:t>(</w:t>
                  </w:r>
                  <w:r w:rsidRPr="00074DBF">
                    <w:rPr>
                      <w:rFonts w:ascii="Angsana New" w:hAnsi="Angsana New" w:cs="Angsana New"/>
                      <w:sz w:val="20"/>
                      <w:szCs w:val="20"/>
                      <w:cs/>
                    </w:rPr>
                    <w:t>ง) วิธีการขอตรวจดูข้อมูลข่าวสารของเจ้าของข้อมูล</w:t>
                  </w:r>
                </w:p>
              </w:tc>
            </w:tr>
            <w:tr w:rsidR="00074DBF" w:rsidRPr="00074DBF">
              <w:trPr>
                <w:trHeight w:val="270"/>
                <w:tblCellSpacing w:w="15" w:type="dxa"/>
                <w:jc w:val="center"/>
              </w:trPr>
              <w:tc>
                <w:tcPr>
                  <w:tcW w:w="4400" w:type="pct"/>
                  <w:vAlign w:val="center"/>
                  <w:hideMark/>
                </w:tcPr>
                <w:p w:rsidR="00074DBF" w:rsidRPr="00074DBF" w:rsidRDefault="00074DBF" w:rsidP="00074DBF">
                  <w:pPr>
                    <w:spacing w:before="100" w:beforeAutospacing="1" w:after="100" w:afterAutospacing="1" w:line="240" w:lineRule="auto"/>
                    <w:jc w:val="left"/>
                    <w:rPr>
                      <w:rFonts w:ascii="Angsana New" w:hAnsi="Angsana New" w:cs="Angsana New"/>
                      <w:sz w:val="28"/>
                    </w:rPr>
                  </w:pPr>
                  <w:r w:rsidRPr="00074DBF">
                    <w:rPr>
                      <w:rFonts w:ascii="Angsana New" w:hAnsi="Angsana New" w:cs="Angsana New"/>
                      <w:sz w:val="20"/>
                      <w:szCs w:val="20"/>
                    </w:rPr>
                    <w:t>(</w:t>
                  </w:r>
                  <w:r w:rsidRPr="00074DBF">
                    <w:rPr>
                      <w:rFonts w:ascii="Angsana New" w:hAnsi="Angsana New" w:cs="Angsana New"/>
                      <w:sz w:val="20"/>
                      <w:szCs w:val="20"/>
                      <w:cs/>
                    </w:rPr>
                    <w:t>จ) วิธีการขอให้แก้ไขเปลี่ยนแปลงข้อมูล</w:t>
                  </w:r>
                </w:p>
              </w:tc>
            </w:tr>
            <w:tr w:rsidR="00074DBF" w:rsidRPr="00074DBF">
              <w:trPr>
                <w:tblCellSpacing w:w="15" w:type="dxa"/>
                <w:jc w:val="center"/>
              </w:trPr>
              <w:tc>
                <w:tcPr>
                  <w:tcW w:w="4400" w:type="pct"/>
                  <w:vAlign w:val="center"/>
                  <w:hideMark/>
                </w:tcPr>
                <w:p w:rsidR="00074DBF" w:rsidRPr="00074DBF" w:rsidRDefault="00074DBF" w:rsidP="00074DBF">
                  <w:pPr>
                    <w:spacing w:before="100" w:beforeAutospacing="1" w:after="100" w:afterAutospacing="1" w:line="240" w:lineRule="auto"/>
                    <w:jc w:val="left"/>
                    <w:rPr>
                      <w:rFonts w:ascii="Angsana New" w:hAnsi="Angsana New" w:cs="Angsana New"/>
                      <w:sz w:val="28"/>
                    </w:rPr>
                  </w:pPr>
                  <w:r w:rsidRPr="00074DBF">
                    <w:rPr>
                      <w:rFonts w:ascii="Angsana New" w:hAnsi="Angsana New" w:cs="Angsana New"/>
                      <w:sz w:val="20"/>
                      <w:szCs w:val="20"/>
                    </w:rPr>
                    <w:t>(</w:t>
                  </w:r>
                  <w:r w:rsidRPr="00074DBF">
                    <w:rPr>
                      <w:rFonts w:ascii="Angsana New" w:hAnsi="Angsana New" w:cs="Angsana New"/>
                      <w:sz w:val="20"/>
                      <w:szCs w:val="20"/>
                      <w:cs/>
                    </w:rPr>
                    <w:t>ฉ) แหล่งที่มาของข้อมูล</w:t>
                  </w:r>
                </w:p>
              </w:tc>
            </w:tr>
          </w:tbl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sz w:val="20"/>
                <w:szCs w:val="20"/>
              </w:rPr>
              <w:t>(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๔) ตรวจสอบแก้ไขข้อมูลข่าวสารส่วนบุคคลในความรับผิดชอบให้ถูกต้องอยู่เสมอ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๕) จัดระบบรักษาความปลอดภัยให้แก่ระบบข้อมูลข่าวสารส่วนบุคคลตามความเหมาะสม เพื่อป้องกันมิให้มีการนำไปใช้โดยไม่เหมาะสม หรือ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เป็นผลร้ายต่อเจ้าของข้อมูล ในกรณีที่เก็บข้อมูลข่าวสารโดยตรงจากเจ้าของข้อมูล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หน่วยงานของรัฐต้องแจ้งให้เจ้าของข้อมูลทราบล่วงหน้า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 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หรือพร้อมกับการขอข้อมูลถึงวัตถุประสงค์ที่จะนำข้อมูลมาใช้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ลักษณะการใช้ข้อมูลตามปกติ และกรณีที่ขอข้อมูลนั้นเป็นกรณีที่อาจให้ข้อมูล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ได้โดยความสมัครใจ หรือเป็นกรณีมีกฎหมายบังคับ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หน่วยงานของรัฐต้องแจ้งให้เจ้าของข้อมูลทราบ ในกรณีมีการให้จัดส่งข้อมูลข่าวสารส่วน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บุคคลไปยังที่ใดซึ่งจะเป็นผลให้บุคคล ทั่วไปทราบข้อมูลข่าวสารนั้นได้ เว้นแต่เป็นไปตามลักษณะการใช้ข้อมูลตามปกติ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323C65"/>
                <w:sz w:val="20"/>
                <w:szCs w:val="20"/>
                <w:cs/>
              </w:rPr>
              <w:t>มาตรา ๒๔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หน่วยงานของรัฐจะเปิดเผยข้อมูลข่าวสารส่วนบุคคลที่อยู่ในความควบคุมดูแลของตนต่อหน่วยงานของรัฐแห่งอื่น หรือผู้อื่น โดยปราศจากความ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ยินยอมเป็นหนังสือของเจ้าของข้อมูลที่ให้ไว้ล่วงหน้าหรือในขณะนั้นมิได้ เว้นแต่เป็นการเปิดเผย ดังต่อไปนี้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๑) ต่อเจ้าหน้าที่ของรัฐในหน่วยงานของตนเพื่อการนำไปใช้ตามอำนาจหน้าที่ของหน่วยงานของรัฐแห่งนั้น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๒) เป็นการใช้ข้อมูลตามปกติภายในวัตถุประสงค์ของการจัดให้มีระบบข้อมูลข่าวสารส่วนบุคคลนั้น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๓) ต่อหน่วยงานของรัฐที่ทำงานด้านการวางแผนหรือการสถิติหรือสำมะโนต่าง ๆ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ซึ่งมีหน้าที่ต้องรักษาข้อมูลข่าวสารส่วนบุคคล ไว้ไม่ให้เปิด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เผยต่อไปยังผู้อื่น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๔) เป็นการให้เพื่อประโยชน์ในการศึกษาวิจัยโดยไม่ระบุชื่อหรือส่วนที่ทำให้รู้ว่าเป็นข้อมูลข่าวสารส่วนบุคคลที่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lastRenderedPageBreak/>
              <w:t>เกี่ยวกับบุคคลใด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๕) ต่อหอจดหมายเหตุแห่งชาติ กรมศิลปากร หรือหน่วยงานอื่นของรัฐตามมาตรา ๒๖ วรรคหนึ่ง เพื่อการตรวจดูคุณค่าใน การเก็บรักษา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๖) ต่อเจ้าหน้าที่ของรัฐเพื่อการป้องกันการฝ่าฝืนหรือไม่ปฏิบัติตามกฎหมาย การสืบสวน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การสอบสวน หรือการฟ้องคดี ไม่ว่าเป็น คดีประเภท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ใดก็ตาม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๗) เป็นการให้ซึ่งจำเป็นเพื่อการป้องกันหรือระงับอันตรายต่อชีวิตหรือสุขภาพของบุคคล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๘) ต่อศาล และเจ้าหน้าที่ของรัฐหรือหน่วยงานของรัฐหรือบุคคลที่มีอำนาจตามกฎหมายที่จะขอข้อเท็จจริงดังกล่าว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๙) กรณีอื่นตามที่กำหนดในพระราชกฤษฎีกา การเปิดเผยข้อมูลข่าวสารส่วนบุคคลตามวรรคหนึ่ง (๓) (๔) (๕) (๖) (๗) (๘) และ(๙) ให้มีการ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จัดทำบัญชีแสดงการเปิดเผยกำกับไว้ กับข้อมูลข่าวสารนั้น ตามหลักเกณฑ์และวิธีการที่กำหนดในกฎกระทรวง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323C65"/>
                <w:sz w:val="20"/>
                <w:szCs w:val="20"/>
                <w:cs/>
              </w:rPr>
              <w:t>มาตรา ๒๕</w:t>
            </w:r>
            <w:r w:rsidRPr="00074DBF">
              <w:rPr>
                <w:rFonts w:ascii="Tahoma" w:hAnsi="Tahoma" w:cs="Tahoma"/>
                <w:b/>
                <w:bCs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ภายใต้บังคับมาตรา ๑๔ และมาตรา ๑๕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บุคคลย่อมมีสิทธิที่จะได้รู้ถึงข้อมูลข่าวสารส่วนบุคคลที่เกี่ยวกับตน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และเมื่อบุคคลนั้นมีคำขอเป็น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หนังสือ หน่วยงานของรัฐที่ควบคุมดูแลข้อมูลข่าวสารนั้นจะต้องให้บุคคลนั้น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หรือผู้กระทำการแทนบุคคลนั้นได้ตรวจดูหรือได้รับ สำเนาข้อมูล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ข่าวสารส่วนบุคคลส่วนที่เกี่ยวกับบุคคลนั้น และให้นำมาตรา ๙ วรรคสอง และวรรคสาม มาใช้บังคับโดยอนุโลม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การเปิดเผยรายงานการแพทย์ที่เกี่ยวกับบุคคลใด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ถ้ากรณีมีเหตุอันควรเจ้าหน้าที่ของรัฐจะเปิดเผยต่อเฉพาะแพทย์ที่บุคคลนั้น มอบหมายก็ได้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 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ถ้าบุคคลใดเห็นว่าข้อมูลข่าวสารส่วนบุคคลที่เกี่ยวกับตนส่วนใดไม่ถูกต้องตามที่เป็นจริง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ให้มีสิทธิยื่นคำขอเป็นหนังสือให้หน่วยงาน ของรัฐที่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ควบคุมดูแลข้อมูลข่าวสารแก้ไขเปลี่ยนแปลงหรือลบข้อมูลข่าวสารส่วนนั้นได้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ซึ่งหน่วยงานของรัฐจะต้องพิจารณาคำขอดังกล่าว และแจ้งให้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บุคคลนั้นทราบโดยไม่ชักช้า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ในกรณีที่หน่วยงานของรัฐไม่แก้ไขเปลี่ยนแปลงหรือลบข้อมูลข่าวสารให้ตรงตามที่มีคำขอ ให้ผู้นั้นมีสิทธิอุทธรณ์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ต่อคณะกรรมการ วินิจฉัยการเปิดเผยข้อมูลข่าวสารภายในสามสิบวัน นับแต่วันได้รับแจ้งคำสั่ง ไม่ยินยอมแก้ไขเปลี่ยนแปลงหรือลบข้อมูลข่าว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สาร โดยยื่นคำอุทธรณ์ ต่อคณะกรรมการ และไม่ว่ากรณีใด ๆ ให้เจ้าของข้อมูลมีสิทธิร้องขอให้หน่วยงานของรัฐหมายเหตุคำขอของตนแนบไว้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กับข้อมูลข่าวสารส่วนที่เกี่ยวข้องได้ ให้บุคคลตามที่กำหนดในกฎกระทรวงมีสิทธิดำเนินการตามมาตรา ๒๓ มาตรา ๒๔ และมาตรานี้แทนผู้เยาว์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 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คนไร้ความสามารถ คนเสมือนไร้ความสามารถ หรือเจ้าของข้อมูลที่ถึงแก่กรรมแล้วได้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323C65"/>
                <w:sz w:val="27"/>
                <w:szCs w:val="27"/>
                <w:cs/>
              </w:rPr>
              <w:t>หมวด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7"/>
              </w:rPr>
              <w:t> </w:t>
            </w:r>
            <w:r w:rsidRPr="00074DBF">
              <w:rPr>
                <w:rFonts w:ascii="Tahoma" w:hAnsi="Tahoma" w:cs="Tahoma" w:hint="cs"/>
                <w:b/>
                <w:bCs/>
                <w:color w:val="323C65"/>
                <w:sz w:val="27"/>
                <w:szCs w:val="27"/>
                <w:cs/>
              </w:rPr>
              <w:t>๔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7"/>
              </w:rPr>
              <w:t> 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7"/>
                <w:szCs w:val="27"/>
                <w:cs/>
              </w:rPr>
              <w:t>เอกสารประวัติศาสตร์</w:t>
            </w:r>
            <w:bookmarkStart w:id="4" w:name="history"/>
            <w:bookmarkEnd w:id="4"/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Microsoft Sans Serif" w:hAnsi="Microsoft Sans Serif" w:cs="Microsoft Sans Serif"/>
                <w:b/>
                <w:bCs/>
                <w:color w:val="323C65"/>
                <w:sz w:val="20"/>
                <w:szCs w:val="20"/>
                <w:cs/>
              </w:rPr>
              <w:t>ม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0"/>
                <w:szCs w:val="20"/>
                <w:cs/>
              </w:rPr>
              <w:t>าตรา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0"/>
              </w:rPr>
              <w:t> </w:t>
            </w:r>
            <w:r w:rsidRPr="00074DBF">
              <w:rPr>
                <w:rFonts w:ascii="Tahoma" w:hAnsi="Tahoma" w:cs="Tahoma" w:hint="cs"/>
                <w:b/>
                <w:bCs/>
                <w:color w:val="323C65"/>
                <w:sz w:val="20"/>
                <w:szCs w:val="20"/>
                <w:cs/>
              </w:rPr>
              <w:t>๒๖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ข้อมูลข่าวสารของราชการที่หน่วยงานของรัฐไม่ ประสงค์จะเก็บรักษาหรือมีอายุครบกำหนดตามวรรคสอง นับแต่วันที่เสร็จสิ้น การจัดให้มีข้อมูล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ข่าวสารนั้น ให้หน่วยงานของรัฐส่งมอบให้แก่หอจดหมายเหตุ แห่งชาติ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กรมศิลปากรหรือหน่วยงานอื่นของรัฐตามที่กำหนดในพระราชกฤษฎีกา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 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เพื่อคัดเลือกไว้ให้ประชาชนได้ศึกษาค้นคว้า กำหนดเวลาต้องส่งข้อมูลข่าวสารของราชการตามวรรคหนึ่งให้ แยกตามประเภท ดังนี้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 w:hint="cs"/>
                <w:sz w:val="20"/>
                <w:szCs w:val="20"/>
                <w:cs/>
              </w:rPr>
              <w:t>๑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ข้อมูลข่าวสารของราชการตามมาตรา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 w:hint="cs"/>
                <w:sz w:val="20"/>
                <w:szCs w:val="20"/>
                <w:cs/>
              </w:rPr>
              <w:t>๑๔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เมื่อครบ เจ็ดสิบห้าปี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 w:hint="cs"/>
                <w:sz w:val="20"/>
                <w:szCs w:val="20"/>
                <w:cs/>
              </w:rPr>
              <w:t>๒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ข้อมูลข่าวสารของราชการตามมาตรา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 w:hint="cs"/>
                <w:sz w:val="20"/>
                <w:szCs w:val="20"/>
                <w:cs/>
              </w:rPr>
              <w:t>๑๕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เมื่อครบยี่สิบปี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กำหนดเวลาตามวรรคสอง อาจขยายออกไปได้ในกรณีดังต่อไปนี้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 w:hint="cs"/>
                <w:sz w:val="20"/>
                <w:szCs w:val="20"/>
                <w:cs/>
              </w:rPr>
              <w:t>๑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หน่วยงานของรัฐยังจำเป็นต้องเก็บรักษาข้อมูลข่าวสารของ ราชการไว้เองเพื่อประโยชน์ในการใช้สอย โดยต้องจัดเก็บและจัดให้ประชาชน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 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ได้ศึกษาค้นคว้าตามที่จะตกลงกับหอจดหมายเหตุแห่งชาติ กรมศิลปากร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 w:hint="cs"/>
                <w:sz w:val="20"/>
                <w:szCs w:val="20"/>
                <w:cs/>
              </w:rPr>
              <w:t>๒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หน่วยงานของรัฐเห็นว่า ข้อมูลข่าวสารของราชการนั้น ยังไม่ควรเปิดเผยโดยมีคำสั่งขยายเวลากำกับไว้เป็นการเฉพาะราย คำสั่ง การขยาย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เวลานั้นให้กำหนดระยะเวลาไว้ด้วย แต่จะกำหนดเกินคราวละห้าปี ไม่ได้ การตรวจสอบหรือทบทวนมิให้มีการขยายระยะเวลาไม่เปิดเผย จนเกิน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lastRenderedPageBreak/>
              <w:t>ความจำเป็นให้เป็นไปตามหลักเกณฑ์และวิธีการที่กำหนดในกฎกระทรวง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บทบัญญัติตามมาตรานี้มิให้ใช้บังคับกับข้อมูลข่าวสารของราชการ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ตามที่คณะรัฐมนตรีออกระเบียบกำหนดให้หน่วยงานของรัฐหรือเจ้าหน้าที่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ของรัฐ จะต้องทำลายหรืออาจทำลายได้โดยไม่ต้องเก็บรักษา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323C65"/>
                <w:sz w:val="27"/>
                <w:szCs w:val="27"/>
                <w:cs/>
              </w:rPr>
              <w:t>หมวด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7"/>
              </w:rPr>
              <w:t> </w:t>
            </w:r>
            <w:r w:rsidRPr="00074DBF">
              <w:rPr>
                <w:rFonts w:ascii="Tahoma" w:hAnsi="Tahoma" w:cs="Tahoma" w:hint="cs"/>
                <w:b/>
                <w:bCs/>
                <w:color w:val="003300"/>
                <w:sz w:val="27"/>
                <w:szCs w:val="27"/>
                <w:cs/>
              </w:rPr>
              <w:t>๕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7"/>
              </w:rPr>
              <w:t> 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7"/>
                <w:szCs w:val="27"/>
                <w:cs/>
              </w:rPr>
              <w:t>คณะกรรมการข้อมูลข่าวสารของราชการ</w:t>
            </w:r>
            <w:bookmarkStart w:id="5" w:name="kamakarn"/>
            <w:bookmarkEnd w:id="5"/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323C65"/>
                <w:sz w:val="20"/>
                <w:szCs w:val="20"/>
                <w:cs/>
              </w:rPr>
              <w:t>มาตรา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0"/>
              </w:rPr>
              <w:t> </w:t>
            </w:r>
            <w:r w:rsidRPr="00074DBF">
              <w:rPr>
                <w:rFonts w:ascii="Tahoma" w:hAnsi="Tahoma" w:cs="Tahoma" w:hint="cs"/>
                <w:b/>
                <w:bCs/>
                <w:color w:val="323C65"/>
                <w:sz w:val="20"/>
                <w:szCs w:val="20"/>
                <w:cs/>
              </w:rPr>
              <w:t>๒๗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ให้มีคณะกรรมการข้อมูลข่าวสารของราชการ ประกอบ ด้วยรัฐมนตรี ซึ่งนายกรัฐมนตรีมอบหมายเป็นประธาน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ปลัดสำนักนายกรัฐมนตรี ปลัด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กระทรวงกลาโหม ปลัดกระทรวงเกษตรและสหกรณ์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ปลัดกระทรวงการคลัง ปลัดกระทรวงการต่างประเทศ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ปลัดกระทรวงมหาดไทย ปลัด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กระทรวงพาณิชย์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เลขาธิการคณะกรรมการกฤษฎีกา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เลขาธิการคณะกรรมการข้าราชการพลเรือน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เลขาธิการสภาความมั่นคงแห่งชาติ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 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เลขาธิการสภาผู้แทนราษฎร ผู้อำนวยการ สำนักข่าวกรองแห่งชาติ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ผู้อำนวยการสำนักงบประมาณ และผู้ทรงคุณวุฒิอื่น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จากภาครัฐและภาค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เอกชน ซึ่งคณะรัฐมนตรีแต่งตั้งอีกเก้าคนเป็นกรรมการ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ให้ปลัดสำนักนายกรัฐมนตรีแต่งตั้งข้าราชการของสำนักงานปลัด สำนักนายกรัฐมนตรี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คนหนึ่งเป็นเลขานุการ และอีกสองคนเป็นผู้ช่วยเลขานุการ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323C65"/>
                <w:sz w:val="20"/>
                <w:szCs w:val="20"/>
                <w:cs/>
              </w:rPr>
              <w:t>มาตรา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0"/>
              </w:rPr>
              <w:t> </w:t>
            </w:r>
            <w:r w:rsidRPr="00074DBF">
              <w:rPr>
                <w:rFonts w:ascii="Tahoma" w:hAnsi="Tahoma" w:cs="Tahoma" w:hint="cs"/>
                <w:b/>
                <w:bCs/>
                <w:color w:val="323C65"/>
                <w:sz w:val="20"/>
                <w:szCs w:val="20"/>
                <w:cs/>
              </w:rPr>
              <w:t>๒๘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คณะกรรมการมีอำนาจหน้าที่ ดังต่อไปนี้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 w:hint="cs"/>
                <w:sz w:val="20"/>
                <w:szCs w:val="20"/>
                <w:cs/>
              </w:rPr>
              <w:t>๑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สอดส่องดูแลและให้คำแนะนำเกี่ยวกับการดำเนินงานของ เจ้าหน้าที่ของรัฐและหน่วยงานของรัฐในการปฏิบัติตามพระราชบัญญัตินี้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 w:hint="cs"/>
                <w:sz w:val="20"/>
                <w:szCs w:val="20"/>
                <w:cs/>
              </w:rPr>
              <w:t>๒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ให้คำปรึกษาแก่เจ้าหน้าที่ของรัฐหรือหน่วยงานของรัฐ เกี่ยวกับการปฏิบัติตามพระราชบัญญัตินี้ ตามที่ได้รับคำขอ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 w:hint="cs"/>
                <w:sz w:val="20"/>
                <w:szCs w:val="20"/>
                <w:cs/>
              </w:rPr>
              <w:t>๓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เสนอแนะในการตราพระราชกฤษฎีกาและการออกกฎกระทรวง หรือระเบียบของคณะรัฐมนตรีตามพระราชบัญญัตินี้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 w:hint="cs"/>
                <w:sz w:val="20"/>
                <w:szCs w:val="20"/>
                <w:cs/>
              </w:rPr>
              <w:t>๔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พิจารณาและให้ความเห็นเรื่องร้องเรียนตามมาตรา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 w:hint="cs"/>
                <w:sz w:val="20"/>
                <w:szCs w:val="20"/>
                <w:cs/>
              </w:rPr>
              <w:t>๑๓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 w:hint="cs"/>
                <w:sz w:val="20"/>
                <w:szCs w:val="20"/>
                <w:cs/>
              </w:rPr>
              <w:t>๕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จัดทำรายงานเกี่ยวกับการปฏิบัติตามพระราชบัญญัตินี้เสนอ คณะรัฐมนตรีเป็นครั้งคราวตามความเหมาะสม แต่อย่างน้อยปีละหนึ่งครั้ง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 w:hint="cs"/>
                <w:sz w:val="20"/>
                <w:szCs w:val="20"/>
                <w:cs/>
              </w:rPr>
              <w:t>๖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ปฏิบัติหน้าที่อื่นตามที่กำหนดในพระราชบัญญัตินี้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 w:hint="cs"/>
                <w:sz w:val="20"/>
                <w:szCs w:val="20"/>
                <w:cs/>
              </w:rPr>
              <w:t>๗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ดำเนินการเรื่องอื่นตามที่คณะรัฐมนตรีหรือนายกรัฐมนตรี มอบหมาย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323C65"/>
                <w:sz w:val="20"/>
                <w:szCs w:val="20"/>
                <w:cs/>
              </w:rPr>
              <w:t>มาตรา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0"/>
              </w:rPr>
              <w:t> </w:t>
            </w:r>
            <w:r w:rsidRPr="00074DBF">
              <w:rPr>
                <w:rFonts w:ascii="Tahoma" w:hAnsi="Tahoma" w:cs="Tahoma" w:hint="cs"/>
                <w:b/>
                <w:bCs/>
                <w:color w:val="323C65"/>
                <w:sz w:val="20"/>
                <w:szCs w:val="20"/>
                <w:cs/>
              </w:rPr>
              <w:t>๒๙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กรรมการผู้ทรงคุณวุฒิซึ่งได้รับแต่งตั้งตามมาตรา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 w:hint="cs"/>
                <w:sz w:val="20"/>
                <w:szCs w:val="20"/>
                <w:cs/>
              </w:rPr>
              <w:t>๒๗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มีวาระอยู่ในตำแหน่งคราวละสามปีนับแต่วันที่ได้รับแต่งตั้ง ผู้ที่พ้นจากตำแหน่งแล้ว อาจ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ได้รับแต่งตั้งใหม่ได้ มาตรา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 w:hint="cs"/>
                <w:sz w:val="20"/>
                <w:szCs w:val="20"/>
                <w:cs/>
              </w:rPr>
              <w:t>๓๐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นอกจากการพ้นจากตำแหน่งตามวาระ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กรรมการ ผู้ทรงคุณวุฒิซึ่งได้รับแต่งตั้งตามมาตรา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 w:hint="cs"/>
                <w:sz w:val="20"/>
                <w:szCs w:val="20"/>
                <w:cs/>
              </w:rPr>
              <w:t>๒๗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พ้นจากตำแหน่ง เมื่อ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 w:hint="cs"/>
                <w:sz w:val="20"/>
                <w:szCs w:val="20"/>
                <w:cs/>
              </w:rPr>
              <w:t>๑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ตาย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 w:hint="cs"/>
                <w:sz w:val="20"/>
                <w:szCs w:val="20"/>
                <w:cs/>
              </w:rPr>
              <w:t>๒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ลาออก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 w:hint="cs"/>
                <w:sz w:val="20"/>
                <w:szCs w:val="20"/>
                <w:cs/>
              </w:rPr>
              <w:t>๓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คณะรัฐมนตรีให้ออกเพราะมีความประพฤติเสื่อมเสีย บกพร่อง หรือไม่สุจริตต่อหน้าที่หรือหย่อนความสามารถ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 w:hint="cs"/>
                <w:sz w:val="20"/>
                <w:szCs w:val="20"/>
                <w:cs/>
              </w:rPr>
              <w:t>๔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เป็นบุคคลล้มละลาย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 w:hint="cs"/>
                <w:sz w:val="20"/>
                <w:szCs w:val="20"/>
                <w:cs/>
              </w:rPr>
              <w:t>๕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เป็นคนไร้ความสามารถหรือคนเสมือนไร้ความสามารถ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074DBF">
              <w:rPr>
                <w:rFonts w:ascii="Tahoma" w:hAnsi="Tahoma" w:cs="Tahoma" w:hint="cs"/>
                <w:sz w:val="20"/>
                <w:szCs w:val="20"/>
                <w:cs/>
              </w:rPr>
              <w:t>๖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ได้รับโทษจำคุกโดยคำพิพากษาถึงที่สุดให้จำคุก เว้นแต่ เป็นโทษสำหรับความผิดที่ได้กระทำโดยประมาทหรือความผิดลหุโทษ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323C65"/>
                <w:sz w:val="20"/>
                <w:szCs w:val="20"/>
                <w:cs/>
              </w:rPr>
              <w:t>มาตรา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0"/>
              </w:rPr>
              <w:t> </w:t>
            </w:r>
            <w:r w:rsidRPr="00074DBF">
              <w:rPr>
                <w:rFonts w:ascii="Tahoma" w:hAnsi="Tahoma" w:cs="Tahoma" w:hint="cs"/>
                <w:b/>
                <w:bCs/>
                <w:color w:val="323C65"/>
                <w:sz w:val="20"/>
                <w:szCs w:val="20"/>
                <w:cs/>
              </w:rPr>
              <w:t>๓๑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การประชุมของคณะกรรมการต้องมีกรรมการมา ประชุมไม่น้อยกว่ากึ่งหนึ่งของจำนวนกรรมการทั้งหมดจึงจะเป็นองค์ประชุม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ให้ประธานกรรม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การเป็นประธานในที่ประชุม ถ้าประธานกรรมการ ไม่มาประชุมหรือไม่อาจปฏิบัติหน้าที่ได้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ให้กรรมการที่มาประชุมเลือกกรรมการ คนหนึ่งเป็น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lastRenderedPageBreak/>
              <w:t>ประธานในที่ประชุม การวินิจฉัยชี้ขาดของที่ประชุมให้ถือเสียงข้างมาก กรรมการคนหนึ่ง ให้มีเสียงหนึ่งในการลงคะแนน ถ้าคะแนนเสียงเท่ากัน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 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ให้ประธานในที่ประชุม ออกเสียงเพิ่มขึ้นอีกเสียงหนึ่งเป็นเสียงชี้ขาด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323C65"/>
                <w:sz w:val="20"/>
                <w:szCs w:val="20"/>
                <w:cs/>
              </w:rPr>
              <w:t>มาตรา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0"/>
              </w:rPr>
              <w:t> </w:t>
            </w:r>
            <w:r w:rsidRPr="00074DBF">
              <w:rPr>
                <w:rFonts w:ascii="Tahoma" w:hAnsi="Tahoma" w:cs="Tahoma" w:hint="cs"/>
                <w:b/>
                <w:bCs/>
                <w:color w:val="323C65"/>
                <w:sz w:val="20"/>
                <w:szCs w:val="20"/>
                <w:cs/>
              </w:rPr>
              <w:t>๓๒</w:t>
            </w:r>
            <w:r w:rsidRPr="00074DBF">
              <w:rPr>
                <w:rFonts w:ascii="Tahoma" w:hAnsi="Tahoma" w:cs="Tahoma"/>
                <w:color w:val="323C65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ให้คณะกรรมการมีอำนาจเรียกให้บุคคลใดมาให้ ถ้อยคำหรือให้ส่งวัตถุ เอกสาร หรือพยานหลักฐานมาประกอบการพิจารณาได้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323C65"/>
                <w:sz w:val="20"/>
                <w:szCs w:val="20"/>
                <w:cs/>
              </w:rPr>
              <w:t>มาตรา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0"/>
              </w:rPr>
              <w:t> </w:t>
            </w:r>
            <w:r w:rsidRPr="00074DBF">
              <w:rPr>
                <w:rFonts w:ascii="Tahoma" w:hAnsi="Tahoma" w:cs="Tahoma" w:hint="cs"/>
                <w:b/>
                <w:bCs/>
                <w:color w:val="323C65"/>
                <w:sz w:val="20"/>
                <w:szCs w:val="20"/>
                <w:cs/>
              </w:rPr>
              <w:t>๓๓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ในกรณีที่หน่วยงานของรัฐปฏิเสธว่าไม่มีข้อมูลข่าวสาร ตามที่มีคำขอไม่ว่าจะเป็นกรณีตามมาตรา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 w:hint="cs"/>
                <w:sz w:val="20"/>
                <w:szCs w:val="20"/>
                <w:cs/>
              </w:rPr>
              <w:t>๑๑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หรือมาตรา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 w:hint="cs"/>
                <w:sz w:val="20"/>
                <w:szCs w:val="20"/>
                <w:cs/>
              </w:rPr>
              <w:t>๒๔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ถ้าผู้มีคำขอไม่เชื่อ ว่าเป็น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ความจริงและร้องเรียนต่อคณะกรรมการตามมาตรา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 w:hint="cs"/>
                <w:sz w:val="20"/>
                <w:szCs w:val="20"/>
                <w:cs/>
              </w:rPr>
              <w:t>๑๓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ให้คณะกรรมการ มีอำนาจเข้าดำเนินการตรวจสอบข้อมูลข่าวสารของราชการที่เกี่ยว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ข้องได้ และ แจ้งผลการตรวจสอบให้ผู้ร้องเรียนทราบ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หน่วยงานของรัฐหรือเจ้าหน้าที่ของรัฐต้องยินยอมให้คณะกรรมการ หรือผู้ซึ่งคณะกรรม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การมอบหมายเข้าตรวจสอบข้อมูลข่าวสารที่อยู่ในความ ครอบครองของตนได้ไม่ว่าจะเป็นข้อมูลข่าวสารที่เปิดเผยได้หรือไม่ก็ตาม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323C65"/>
                <w:sz w:val="20"/>
                <w:szCs w:val="20"/>
                <w:cs/>
              </w:rPr>
              <w:t>มาตรา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0"/>
              </w:rPr>
              <w:t> </w:t>
            </w:r>
            <w:r w:rsidRPr="00074DBF">
              <w:rPr>
                <w:rFonts w:ascii="Tahoma" w:hAnsi="Tahoma" w:cs="Tahoma" w:hint="cs"/>
                <w:b/>
                <w:bCs/>
                <w:color w:val="323C65"/>
                <w:sz w:val="20"/>
                <w:szCs w:val="20"/>
                <w:cs/>
              </w:rPr>
              <w:t>๓๔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คณะกรรมการจะแต่งตั้งคณะอนุกรรมการเพื่อพิจารณา หรือปฏิบัติงานอย่างใดอย่างหนึ่งตามที่คณะกรรมการมอบหมายก็ได้ และให้นำ ความใน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มาตรา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 w:hint="cs"/>
                <w:sz w:val="20"/>
                <w:szCs w:val="20"/>
                <w:cs/>
              </w:rPr>
              <w:t>๓๑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มาใช้บังคับโดยอนุโลม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323C65"/>
                <w:sz w:val="27"/>
                <w:szCs w:val="27"/>
                <w:cs/>
              </w:rPr>
              <w:t>หมวด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7"/>
              </w:rPr>
              <w:t> </w:t>
            </w:r>
            <w:r w:rsidRPr="00074DBF">
              <w:rPr>
                <w:rFonts w:ascii="Tahoma" w:hAnsi="Tahoma" w:cs="Tahoma" w:hint="cs"/>
                <w:b/>
                <w:bCs/>
                <w:color w:val="323C65"/>
                <w:sz w:val="27"/>
                <w:szCs w:val="27"/>
                <w:cs/>
              </w:rPr>
              <w:t>๖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7"/>
              </w:rPr>
              <w:t> 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7"/>
                <w:szCs w:val="27"/>
                <w:cs/>
              </w:rPr>
              <w:t>คณะกรรมการวินิจฉัยการเปิดเผยข้อมูลข่าวสาร</w:t>
            </w:r>
            <w:bookmarkStart w:id="6" w:name="vinitchai"/>
            <w:bookmarkEnd w:id="6"/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323C65"/>
                <w:sz w:val="20"/>
                <w:szCs w:val="20"/>
                <w:cs/>
              </w:rPr>
              <w:t>มาตรา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0"/>
              </w:rPr>
              <w:t> </w:t>
            </w:r>
            <w:r w:rsidRPr="00074DBF">
              <w:rPr>
                <w:rFonts w:ascii="Tahoma" w:hAnsi="Tahoma" w:cs="Tahoma" w:hint="cs"/>
                <w:b/>
                <w:bCs/>
                <w:color w:val="323C65"/>
                <w:sz w:val="20"/>
                <w:szCs w:val="20"/>
                <w:cs/>
              </w:rPr>
              <w:t>๓๕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ให้มีคณะกรรมการวินิจฉัยการเปิดเผยข้อมูลข่าวสาร สาขาต่าง ๆ ตามความเหมาะสม ซึ่งคณะรัฐมนตรีแต่งตั้งตามข้อเสนอของ คณะกรรมการ มี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อำนาจหน้าที่พิจารณาวินิจฉัยอุทธรณ์คำสั่ง มิให้เปิดเผยข้อมูล ข่าวสารตามมาตรา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 w:hint="cs"/>
                <w:sz w:val="20"/>
                <w:szCs w:val="20"/>
                <w:cs/>
              </w:rPr>
              <w:t>๑๔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หรือมาตรา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 w:hint="cs"/>
                <w:sz w:val="20"/>
                <w:szCs w:val="20"/>
                <w:cs/>
              </w:rPr>
              <w:t>๑๕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หรือคำสั่งไม่รับฟังคำคัดค้านตาม มาตรา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 </w:t>
            </w:r>
            <w:r w:rsidRPr="00074DBF">
              <w:rPr>
                <w:rFonts w:ascii="Tahoma" w:hAnsi="Tahoma" w:cs="Tahoma" w:hint="cs"/>
                <w:sz w:val="20"/>
                <w:szCs w:val="20"/>
                <w:cs/>
              </w:rPr>
              <w:t>๑๗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และคำสั่งไม่แก้ไขเปลี่ยนแปลงหรือลบข้อมูลข่าวสารส่วนบุคคล ตามมาตรา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 w:hint="cs"/>
                <w:sz w:val="20"/>
                <w:szCs w:val="20"/>
                <w:cs/>
              </w:rPr>
              <w:t>๒๕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การแต่งตั้งคณะกรรมการวินิจฉัยการเปิดเผยข้อมูลข่าว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สารตาม วรรคหนึ่ง ให้แต่งตั้งตามสาขาความเชี่ยวชาญเฉพาะด้านของข้อมูลข่าวสาร ของราชการ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เช่น ความมั่นคงของประเทศ เศรษฐกิจและ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การคลังของประเทศ หรือการบังคับใช้กฎหมาย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323C65"/>
                <w:sz w:val="20"/>
                <w:szCs w:val="20"/>
                <w:cs/>
              </w:rPr>
              <w:t>มาตรา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0"/>
              </w:rPr>
              <w:t> </w:t>
            </w:r>
            <w:r w:rsidRPr="00074DBF">
              <w:rPr>
                <w:rFonts w:ascii="Tahoma" w:hAnsi="Tahoma" w:cs="Tahoma" w:hint="cs"/>
                <w:b/>
                <w:bCs/>
                <w:color w:val="323C65"/>
                <w:sz w:val="20"/>
                <w:szCs w:val="20"/>
                <w:cs/>
              </w:rPr>
              <w:t>๓๖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คณะกรรมการวินิจฉัยการเปิดเผยข้อมูลข่าวสาร คณะหนึ่ง ๆ ประกอบด้วยบุคคลตามความจำเป็น แต่ต้องไม่น้อยกว่าสามคน และให้ข้าราชการ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ที่คณะกรรมการแต่งตั้งปฏิบัติหน้าที่เป็นเลขานุการและผู้ช่วย เลขานุการ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ในกรณีพิจารณาเกี่ยวกับข้อมูลข่าวสารของหน่วยงานของรัฐแห่งใด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 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กรรมการวินิจฉัยการเปิดเผยข้อมูลข่าวสารซึ่งมาจากหน่วยงานของรัฐแห่งนั้น จะเข้าร่วมพิจารณาด้วยไม่ได้ กรรมการวินิจฉัยการเปิดเผยข้อมูล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ข่าวสาร จะเป็นเลขานุการ หรือผู้ช่วยเลขานุการไม่ได้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323C65"/>
                <w:sz w:val="20"/>
                <w:szCs w:val="20"/>
                <w:cs/>
              </w:rPr>
              <w:t>มาตรา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0"/>
              </w:rPr>
              <w:t> </w:t>
            </w:r>
            <w:r w:rsidRPr="00074DBF">
              <w:rPr>
                <w:rFonts w:ascii="Tahoma" w:hAnsi="Tahoma" w:cs="Tahoma" w:hint="cs"/>
                <w:b/>
                <w:bCs/>
                <w:color w:val="323C65"/>
                <w:sz w:val="20"/>
                <w:szCs w:val="20"/>
                <w:cs/>
              </w:rPr>
              <w:t>๓๗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ให้คณะกรรมการพิจารณาส่งคำอุทธรณ์ให้คณะกรรมการ วินิจฉัยการเปิดเผยข้อมูลข่าวสาร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โดยคำนึงถึงความเชี่ยวชาญเฉพาะด้านของ คณะ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กรรมการวินิจฉัยการเปิดเผยข้อมูลข่าวสารแต่ละสาขาภายในเจ็ดวันนับแต่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วันที่คณะกรรมการได้รับคำอุทธรณ์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คำวินิจฉัยของคณะ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กรรมการวินิจฉัยการเปิดเผยข้อมูลข่าวสารให้ เป็นที่สุด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และในการมีคำวินิจฉัยจะมีข้อสังเกตเสนอต่อคณะกรรมการเพื่อให้ หน่วยงานของรัฐที่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เกี่ยวข้องปฏิบัติเกี่ยวกับกรณีใดตามที่เห็นสมควรก็ได้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ให้นำความในมาตรา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 w:hint="cs"/>
                <w:sz w:val="20"/>
                <w:szCs w:val="20"/>
                <w:cs/>
              </w:rPr>
              <w:t>๑๓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วรรคสอง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มาใช้บังคับแก่การพิจารณา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อุทธรณ์ของคณะ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lastRenderedPageBreak/>
              <w:t>กรรมการวินิจฉัยการเปิดเผยข้อมูลข่าวสารโดยอนุโลม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323C65"/>
                <w:sz w:val="20"/>
                <w:szCs w:val="20"/>
                <w:cs/>
              </w:rPr>
              <w:t>มาตรา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0"/>
              </w:rPr>
              <w:t> </w:t>
            </w:r>
            <w:r w:rsidRPr="00074DBF">
              <w:rPr>
                <w:rFonts w:ascii="Tahoma" w:hAnsi="Tahoma" w:cs="Tahoma" w:hint="cs"/>
                <w:b/>
                <w:bCs/>
                <w:color w:val="323C65"/>
                <w:sz w:val="20"/>
                <w:szCs w:val="20"/>
                <w:cs/>
              </w:rPr>
              <w:t>๓๘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อำนาจหน้าที่ของคณะกรรมการวินิจฉัยการเปิดเผย ข้อมูลข่าวสารแต่ละสาขาวิธีพิจารณาและวินิจฉัย และองค์คณะในการพิจารณา และวินิจฉัย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ให้เป็นไปตามระเบียบที่คณะกรรมการกำหนดโดยประกาศใน ราชกิจจา</w:t>
            </w:r>
            <w:proofErr w:type="spellStart"/>
            <w:r w:rsidRPr="00074DBF">
              <w:rPr>
                <w:rFonts w:ascii="Tahoma" w:hAnsi="Tahoma" w:cs="Tahoma"/>
                <w:sz w:val="20"/>
                <w:szCs w:val="20"/>
                <w:cs/>
              </w:rPr>
              <w:t>นุเบกษา</w:t>
            </w:r>
            <w:proofErr w:type="spellEnd"/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323C65"/>
                <w:sz w:val="20"/>
                <w:szCs w:val="20"/>
                <w:cs/>
              </w:rPr>
              <w:t>มาตรา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0"/>
              </w:rPr>
              <w:t> </w:t>
            </w:r>
            <w:r w:rsidRPr="00074DBF">
              <w:rPr>
                <w:rFonts w:ascii="Tahoma" w:hAnsi="Tahoma" w:cs="Tahoma" w:hint="cs"/>
                <w:b/>
                <w:bCs/>
                <w:color w:val="323C65"/>
                <w:sz w:val="20"/>
                <w:szCs w:val="20"/>
                <w:cs/>
              </w:rPr>
              <w:t>๓๙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ให้นำบทบัญญัติมาตรา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 w:hint="cs"/>
                <w:sz w:val="20"/>
                <w:szCs w:val="20"/>
                <w:cs/>
              </w:rPr>
              <w:t>๒๘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มาตรา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 w:hint="cs"/>
                <w:sz w:val="20"/>
                <w:szCs w:val="20"/>
                <w:cs/>
              </w:rPr>
              <w:t>๓๐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มาตรา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 w:hint="cs"/>
                <w:sz w:val="20"/>
                <w:szCs w:val="20"/>
                <w:cs/>
              </w:rPr>
              <w:t>๓๒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และบทกำหนดโทษที่ประกอบกับบทบัญญัติดังกล่าวมาใช้บังคับกับคณะกรรมการ วินิจฉัย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การเปิดเผยข้อมูลข่าวสารโดยอนุโลม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323C65"/>
                <w:sz w:val="27"/>
                <w:szCs w:val="27"/>
                <w:cs/>
              </w:rPr>
              <w:t>หมวด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7"/>
              </w:rPr>
              <w:t> </w:t>
            </w:r>
            <w:r w:rsidRPr="00074DBF">
              <w:rPr>
                <w:rFonts w:ascii="Tahoma" w:hAnsi="Tahoma" w:cs="Tahoma" w:hint="cs"/>
                <w:b/>
                <w:bCs/>
                <w:color w:val="323C65"/>
                <w:sz w:val="27"/>
                <w:szCs w:val="27"/>
                <w:cs/>
              </w:rPr>
              <w:t>๗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7"/>
              </w:rPr>
              <w:t> 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7"/>
                <w:szCs w:val="27"/>
                <w:cs/>
              </w:rPr>
              <w:t>บทกำหนดโทษ</w:t>
            </w:r>
            <w:bookmarkStart w:id="7" w:name="kamnod-thos"/>
            <w:bookmarkEnd w:id="7"/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323C65"/>
                <w:sz w:val="20"/>
                <w:szCs w:val="20"/>
                <w:cs/>
              </w:rPr>
              <w:t>มาตรา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0"/>
              </w:rPr>
              <w:t> </w:t>
            </w:r>
            <w:r w:rsidRPr="00074DBF">
              <w:rPr>
                <w:rFonts w:ascii="Tahoma" w:hAnsi="Tahoma" w:cs="Tahoma" w:hint="cs"/>
                <w:b/>
                <w:bCs/>
                <w:color w:val="323C65"/>
                <w:sz w:val="20"/>
                <w:szCs w:val="20"/>
                <w:cs/>
              </w:rPr>
              <w:t>๔๐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ผู้ใดไม่ปฏิบัติตามคำสั่งของคณะกรรมการที่สั่งตาม มาตรา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 w:hint="cs"/>
                <w:sz w:val="20"/>
                <w:szCs w:val="20"/>
                <w:cs/>
              </w:rPr>
              <w:t>๓๒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ต้องระวางโทษจำคุกไม่เกินสามเดือน หรือปรับไม่เกินห้าพันบาท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หรือทั้งจำทั้ง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ปรับ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323C65"/>
                <w:sz w:val="20"/>
                <w:szCs w:val="20"/>
                <w:cs/>
              </w:rPr>
              <w:t>มาตรา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0"/>
              </w:rPr>
              <w:t> </w:t>
            </w:r>
            <w:r w:rsidRPr="00074DBF">
              <w:rPr>
                <w:rFonts w:ascii="Tahoma" w:hAnsi="Tahoma" w:cs="Tahoma" w:hint="cs"/>
                <w:b/>
                <w:bCs/>
                <w:color w:val="323C65"/>
                <w:sz w:val="20"/>
                <w:szCs w:val="20"/>
                <w:cs/>
              </w:rPr>
              <w:t>๔๑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ผู้ใดฝ่าฝืนหรือไม่ปฏิบัติตามข้อจำกัดหรือเงื่อนไขที่ เจ้าหน้าที่ของรัฐกำหนดตามมาตรา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 w:hint="cs"/>
                <w:sz w:val="20"/>
                <w:szCs w:val="20"/>
                <w:cs/>
              </w:rPr>
              <w:t>๒๐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ต้องระวางโทษจำคุกไม่เกินหนึ่งปี หรือปรับไม่เกิน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สองหมื่นบาท หรือทั้งจำทั้งปรับ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323C65"/>
                <w:sz w:val="27"/>
                <w:szCs w:val="27"/>
                <w:cs/>
              </w:rPr>
              <w:t>บทเฉพาะกาล</w:t>
            </w:r>
            <w:bookmarkStart w:id="8" w:name="cha-poh-karn"/>
            <w:bookmarkEnd w:id="8"/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323C65"/>
                <w:sz w:val="20"/>
                <w:szCs w:val="20"/>
                <w:cs/>
              </w:rPr>
              <w:t>มาตรา ๔๒</w:t>
            </w:r>
            <w:r w:rsidRPr="00074DBF">
              <w:rPr>
                <w:rFonts w:ascii="Tahoma" w:hAnsi="Tahoma" w:cs="Tahoma"/>
                <w:b/>
                <w:bCs/>
                <w:color w:val="323C65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บทบัญญัติมาตรา ๗ มาตรรา ๘ และมาตรา ๙ มิให้ใช้บังคับกับข้อมูลข่าวสารของราชการที่เกิดขึ้นก่อนวันที่พระราชบัญญัตินี้ใช้บังคับ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ให้หน่วยงานของรัฐจัดพิมพ์ข้อมูลข่าวสารตามวรรคหนึ่ง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หรือจัดให้มีข้อมูลข่าวสารตามวรรคหนึ่งไว้เพื่อให้ประชาชนเข้าตรวจดูได้ แล้วแต่กรณี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 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ทั้งนี้ ตามหลักเกณฑ์และวิธีการที่คณะกรรมการจะได้กำหนด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b/>
                <w:bCs/>
                <w:color w:val="323C65"/>
                <w:sz w:val="20"/>
                <w:szCs w:val="20"/>
                <w:cs/>
              </w:rPr>
              <w:t>มาตรา ๔๓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ให้ระเบียบว่าด้วยการรักษาความปลอดภัยแห่งชาติ พ.ศ.๒๕๑๗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ในส่วนที่เกี่ยวกับข้อมูลข่าวสารของราชการ ยังคงบังคับต่อไปได้เท่าที่ไม่ขัด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แย้งต่อพระราชบัญญัตินี้ เว้นแต่ระเบียบที่คณะรัฐมนตรีกำหนดตามมาตรา ๑๖ จะได้กำหนดเป็นอย่างอื่น</w: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sz w:val="28"/>
              </w:rPr>
              <w:t> </w:t>
            </w:r>
          </w:p>
          <w:tbl>
            <w:tblPr>
              <w:tblW w:w="49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11"/>
              <w:gridCol w:w="4245"/>
            </w:tblGrid>
            <w:tr w:rsidR="00074DBF" w:rsidRPr="00074DB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74DBF" w:rsidRPr="00074DBF" w:rsidRDefault="00074DBF" w:rsidP="00074DBF">
                  <w:pPr>
                    <w:spacing w:after="0" w:line="240" w:lineRule="auto"/>
                    <w:jc w:val="left"/>
                    <w:rPr>
                      <w:rFonts w:ascii="Angsana New" w:hAnsi="Angsana New" w:cs="Angsana New"/>
                      <w:sz w:val="28"/>
                    </w:rPr>
                  </w:pPr>
                  <w:r w:rsidRPr="00074DBF">
                    <w:rPr>
                      <w:rFonts w:ascii="Angsana New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2350" w:type="pct"/>
                  <w:vAlign w:val="center"/>
                  <w:hideMark/>
                </w:tcPr>
                <w:p w:rsidR="00074DBF" w:rsidRPr="00074DBF" w:rsidRDefault="00074DBF" w:rsidP="00074DBF">
                  <w:pPr>
                    <w:spacing w:before="100" w:beforeAutospacing="1" w:after="100" w:afterAutospacing="1" w:line="240" w:lineRule="auto"/>
                    <w:rPr>
                      <w:rFonts w:ascii="Angsana New" w:hAnsi="Angsana New" w:cs="Angsana New"/>
                      <w:sz w:val="28"/>
                    </w:rPr>
                  </w:pPr>
                  <w:r w:rsidRPr="00074DBF">
                    <w:rPr>
                      <w:rFonts w:ascii="Angsana New" w:hAnsi="Angsana New" w:cs="Angsana New"/>
                      <w:sz w:val="20"/>
                      <w:szCs w:val="20"/>
                      <w:cs/>
                    </w:rPr>
                    <w:t>ผู้รับสนองพระบรมราชโองการ</w:t>
                  </w:r>
                  <w:r w:rsidRPr="00074DBF">
                    <w:rPr>
                      <w:rFonts w:ascii="Angsana New" w:hAnsi="Angsana New" w:cs="Angsana New"/>
                      <w:sz w:val="20"/>
                      <w:szCs w:val="20"/>
                    </w:rPr>
                    <w:br/>
                  </w:r>
                  <w:r w:rsidRPr="00074DBF">
                    <w:rPr>
                      <w:rFonts w:ascii="Angsana New" w:hAnsi="Angsana New" w:cs="Angsana New"/>
                      <w:sz w:val="20"/>
                      <w:szCs w:val="20"/>
                    </w:rPr>
                    <w:br/>
                  </w:r>
                  <w:r w:rsidRPr="00074DBF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พลเอก ชวลิต  ยงใจ</w:t>
                  </w:r>
                  <w:proofErr w:type="spellStart"/>
                  <w:r w:rsidRPr="00074DBF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ยุทธ</w:t>
                  </w:r>
                  <w:proofErr w:type="spellEnd"/>
                  <w:r w:rsidRPr="00074DBF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  <w:br/>
                  </w:r>
                  <w:r w:rsidRPr="00074DBF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นายกรัฐมนตรี</w:t>
                  </w:r>
                </w:p>
              </w:tc>
            </w:tr>
          </w:tbl>
          <w:p w:rsidR="00074DBF" w:rsidRPr="00074DBF" w:rsidRDefault="00074DBF" w:rsidP="00074DBF">
            <w:pPr>
              <w:spacing w:after="0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sz w:val="28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074DBF" w:rsidRPr="00074DBF" w:rsidRDefault="00074DBF" w:rsidP="00074DBF">
            <w:pPr>
              <w:spacing w:before="100" w:beforeAutospacing="1" w:after="100" w:afterAutospacing="1" w:line="240" w:lineRule="auto"/>
              <w:jc w:val="left"/>
              <w:rPr>
                <w:rFonts w:ascii="Tahoma" w:hAnsi="Tahoma" w:cs="Tahoma"/>
                <w:sz w:val="28"/>
              </w:rPr>
            </w:pPr>
            <w:r w:rsidRPr="00074DBF">
              <w:rPr>
                <w:rFonts w:ascii="Tahoma" w:hAnsi="Tahoma" w:cs="Tahoma"/>
                <w:sz w:val="20"/>
              </w:rPr>
              <w:t>*</w:t>
            </w:r>
            <w:r w:rsidRPr="00074DBF">
              <w:rPr>
                <w:rFonts w:ascii="Tahoma" w:hAnsi="Tahoma" w:cs="Tahoma"/>
                <w:sz w:val="20"/>
                <w:cs/>
              </w:rPr>
              <w:t>หมายเหตุ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: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เหตุผลในการประกาศใช้พระราชบัญญัติฉบับนี้ คือ ในระบอบประชาธิปไตย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การให้ ประชาชนมีโอกาสกว้างขวางในการได้รับ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ข้อมูลข่าวสารเกี่ยวกับการดำเนินการต่าง ๆ ของรัฐเป็นสิ่งจำเป็น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เพื่อที่ประชาชนจะสามารถแสดงความคิดเห็นและใช้สิทธิทางการเมืองได้โดย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ถูกต้องกับความเป็นจริง อันเป็นการส่งเสริมให้มีความเป็นรัฐบาลโดยประชาชนมากยิ่งขึ้น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สมควรกำหนดให้ประชาชนมีสิทธิได้รู้ข้อมูลข่าวสาร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lastRenderedPageBreak/>
              <w:t>ของราชการ โดยมีข้อยกเว้นอันไม่ต้องเปิดเผยที่แจ้งชัดและจำกัด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เฉพาะข้อมูลข่าวสารที่หากเปิดเผยแล้วจะเกิดความเสียหายต่อประเทศชาติ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หรือต่อประโยชน์ที่สำคัญ ของเอกชน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ทั้งนี้ เพื่อพัฒนาระบอบประชาธิปไตยให้มั่นคงและจะยังผลให้ประชาชนมีโอกาส</w:t>
            </w:r>
            <w:proofErr w:type="spellStart"/>
            <w:r w:rsidRPr="00074DBF">
              <w:rPr>
                <w:rFonts w:ascii="Tahoma" w:hAnsi="Tahoma" w:cs="Tahoma"/>
                <w:sz w:val="20"/>
                <w:szCs w:val="20"/>
                <w:cs/>
              </w:rPr>
              <w:t>รู้ถึ</w:t>
            </w:r>
            <w:proofErr w:type="spellEnd"/>
            <w:r w:rsidRPr="00074DBF">
              <w:rPr>
                <w:rFonts w:ascii="Tahoma" w:hAnsi="Tahoma" w:cs="Tahoma"/>
                <w:sz w:val="20"/>
                <w:szCs w:val="20"/>
                <w:cs/>
              </w:rPr>
              <w:t xml:space="preserve"> สิทธิหน้าที่ของตน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อย่างเต็มที่ เพื่อที่จะปกปักรักษาประโยชน์ของตนได้อีกประการหนึ่งด้วย</w:t>
            </w:r>
            <w:r w:rsidRPr="00074DBF">
              <w:rPr>
                <w:rFonts w:ascii="Tahoma" w:hAnsi="Tahoma" w:cs="Tahoma"/>
                <w:sz w:val="20"/>
                <w:szCs w:val="20"/>
              </w:rPr>
              <w:t xml:space="preserve">  </w:t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ประกอบ กับสมควรคุ้มครองสิทธิส่วนบุคคลในส่วนที่เกี่ยวข้องกับข้อ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</w:r>
            <w:r w:rsidRPr="00074DBF">
              <w:rPr>
                <w:rFonts w:ascii="Tahoma" w:hAnsi="Tahoma" w:cs="Tahoma"/>
                <w:sz w:val="20"/>
                <w:szCs w:val="20"/>
                <w:cs/>
              </w:rPr>
              <w:t>มูลข่าวสารของราชการไปพร้อมกัน จึงจำเป็นต้องตราพระราชบัญญัตินี้</w:t>
            </w:r>
            <w:r w:rsidRPr="00074DBF">
              <w:rPr>
                <w:rFonts w:ascii="Tahoma" w:hAnsi="Tahoma" w:cs="Tahoma"/>
                <w:sz w:val="20"/>
              </w:rPr>
              <w:t> </w:t>
            </w:r>
            <w:r w:rsidRPr="00074DBF">
              <w:rPr>
                <w:rFonts w:ascii="Tahoma" w:hAnsi="Tahoma" w:cs="Tahoma"/>
                <w:sz w:val="20"/>
                <w:szCs w:val="20"/>
              </w:rPr>
              <w:br/>
              <w:t> </w:t>
            </w:r>
          </w:p>
        </w:tc>
      </w:tr>
    </w:tbl>
    <w:p w:rsidR="00903709" w:rsidRPr="00074DBF" w:rsidRDefault="00903709">
      <w:pPr>
        <w:rPr>
          <w:rFonts w:hint="cs"/>
        </w:rPr>
      </w:pPr>
    </w:p>
    <w:sectPr w:rsidR="00903709" w:rsidRPr="00074DBF" w:rsidSect="00903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074DBF"/>
    <w:rsid w:val="00074DBF"/>
    <w:rsid w:val="002B1F86"/>
    <w:rsid w:val="00410A74"/>
    <w:rsid w:val="00526F34"/>
    <w:rsid w:val="00903709"/>
    <w:rsid w:val="00AB63EC"/>
    <w:rsid w:val="00AD6813"/>
    <w:rsid w:val="00F128D4"/>
    <w:rsid w:val="00FA5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="Times New Roman" w:hAnsi="TH SarabunIT๙" w:cs="TH SarabunIT๙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DBF"/>
    <w:pPr>
      <w:spacing w:before="100" w:beforeAutospacing="1" w:after="100" w:afterAutospacing="1" w:line="240" w:lineRule="auto"/>
      <w:jc w:val="left"/>
    </w:pPr>
    <w:rPr>
      <w:rFonts w:ascii="Angsana New" w:hAnsi="Angsana New" w:cs="Angsana New"/>
      <w:sz w:val="28"/>
    </w:rPr>
  </w:style>
  <w:style w:type="character" w:styleId="a4">
    <w:name w:val="Strong"/>
    <w:basedOn w:val="a0"/>
    <w:uiPriority w:val="22"/>
    <w:qFormat/>
    <w:rsid w:val="00074DBF"/>
    <w:rPr>
      <w:b/>
      <w:bCs/>
    </w:rPr>
  </w:style>
  <w:style w:type="character" w:customStyle="1" w:styleId="h1">
    <w:name w:val="h1"/>
    <w:basedOn w:val="a0"/>
    <w:rsid w:val="00074DBF"/>
  </w:style>
  <w:style w:type="character" w:customStyle="1" w:styleId="apple-converted-space">
    <w:name w:val="apple-converted-space"/>
    <w:basedOn w:val="a0"/>
    <w:rsid w:val="00074DBF"/>
  </w:style>
  <w:style w:type="character" w:styleId="a5">
    <w:name w:val="Hyperlink"/>
    <w:basedOn w:val="a0"/>
    <w:uiPriority w:val="99"/>
    <w:semiHidden/>
    <w:unhideWhenUsed/>
    <w:rsid w:val="00074D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c10.ddc.moph.go.th/ppat/compe/datalaw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pc10.ddc.moph.go.th/ppat/compe/datalaw.html" TargetMode="External"/><Relationship Id="rId12" Type="http://schemas.openxmlformats.org/officeDocument/2006/relationships/hyperlink" Target="http://dpc10.ddc.moph.go.th/ppat/compe/datalaw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pc10.ddc.moph.go.th/ppat/compe/datalaw.html" TargetMode="External"/><Relationship Id="rId11" Type="http://schemas.openxmlformats.org/officeDocument/2006/relationships/hyperlink" Target="http://dpc10.ddc.moph.go.th/ppat/compe/datalaw.html" TargetMode="External"/><Relationship Id="rId5" Type="http://schemas.openxmlformats.org/officeDocument/2006/relationships/hyperlink" Target="http://dpc10.ddc.moph.go.th/ppat/compe/datalaw.html" TargetMode="External"/><Relationship Id="rId10" Type="http://schemas.openxmlformats.org/officeDocument/2006/relationships/hyperlink" Target="http://dpc10.ddc.moph.go.th/ppat/compe/datalaw.html" TargetMode="External"/><Relationship Id="rId4" Type="http://schemas.openxmlformats.org/officeDocument/2006/relationships/hyperlink" Target="http://dpc10.ddc.moph.go.th/ppat/compe/datalaw.html" TargetMode="External"/><Relationship Id="rId9" Type="http://schemas.openxmlformats.org/officeDocument/2006/relationships/hyperlink" Target="http://dpc10.ddc.moph.go.th/ppat/compe/datalaw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4063</Words>
  <Characters>23160</Characters>
  <Application>Microsoft Office Word</Application>
  <DocSecurity>0</DocSecurity>
  <Lines>193</Lines>
  <Paragraphs>54</Paragraphs>
  <ScaleCrop>false</ScaleCrop>
  <Company/>
  <LinksUpToDate>false</LinksUpToDate>
  <CharactersWithSpaces>27169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2015-05-11T12:38:00Z</dcterms:created>
  <dcterms:modified xsi:type="dcterms:W3CDTF">2015-05-11T12:38:00Z</dcterms:modified>
</cp:coreProperties>
</file>